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CB261B" w14:textId="77777777" w:rsidR="00AA3462" w:rsidRDefault="00000000">
      <w:pPr>
        <w:tabs>
          <w:tab w:val="left" w:pos="6379"/>
        </w:tabs>
        <w:spacing w:afterLines="100" w:after="312" w:line="560" w:lineRule="exact"/>
        <w:ind w:leftChars="-67" w:rightChars="-27" w:right="-57" w:hangingChars="32" w:hanging="141"/>
        <w:jc w:val="center"/>
        <w:rPr>
          <w:rFonts w:ascii="方正小标宋简体" w:eastAsia="方正小标宋简体" w:hAnsi="仿宋" w:cs="Times New Roman Regular" w:hint="eastAsia"/>
          <w:sz w:val="44"/>
          <w:szCs w:val="44"/>
        </w:rPr>
      </w:pPr>
      <w:r>
        <w:rPr>
          <w:rFonts w:ascii="方正小标宋简体" w:eastAsia="方正小标宋简体" w:hAnsi="仿宋" w:cs="Times New Roman Regular" w:hint="eastAsia"/>
          <w:sz w:val="44"/>
          <w:szCs w:val="44"/>
        </w:rPr>
        <w:t>浙江工业大学“研究生学术之星”申请表</w:t>
      </w:r>
    </w:p>
    <w:p w14:paraId="668192E7" w14:textId="77777777" w:rsidR="00AA3462" w:rsidRDefault="00000000">
      <w:pPr>
        <w:spacing w:beforeLines="50" w:before="156" w:after="120"/>
        <w:jc w:val="left"/>
        <w:rPr>
          <w:rFonts w:ascii="黑体" w:eastAsia="黑体"/>
          <w:sz w:val="30"/>
          <w:szCs w:val="30"/>
        </w:rPr>
      </w:pPr>
      <w:r>
        <w:rPr>
          <w:rFonts w:ascii="黑体" w:eastAsia="黑体" w:hint="eastAsia"/>
          <w:sz w:val="30"/>
          <w:szCs w:val="30"/>
        </w:rPr>
        <w:t>一、个人信息</w:t>
      </w:r>
    </w:p>
    <w:tbl>
      <w:tblPr>
        <w:tblW w:w="9126"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17"/>
        <w:gridCol w:w="6"/>
        <w:gridCol w:w="2850"/>
        <w:gridCol w:w="1809"/>
        <w:gridCol w:w="2644"/>
      </w:tblGrid>
      <w:tr w:rsidR="00AA3462" w14:paraId="2DA0F792"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13ED917F"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b/>
                <w:sz w:val="28"/>
                <w:szCs w:val="28"/>
              </w:rPr>
              <w:br w:type="page"/>
            </w:r>
            <w:r>
              <w:rPr>
                <w:rFonts w:ascii="仿宋_GB2312" w:eastAsia="仿宋_GB2312" w:hAnsi="华文仿宋" w:hint="eastAsia"/>
                <w:b/>
                <w:sz w:val="28"/>
                <w:szCs w:val="28"/>
              </w:rPr>
              <w:br w:type="page"/>
            </w:r>
            <w:r>
              <w:rPr>
                <w:rFonts w:ascii="仿宋_GB2312" w:eastAsia="仿宋_GB2312" w:hAnsi="华文仿宋" w:hint="eastAsia"/>
                <w:sz w:val="28"/>
                <w:szCs w:val="28"/>
              </w:rPr>
              <w:t>姓    名</w:t>
            </w:r>
          </w:p>
        </w:tc>
        <w:tc>
          <w:tcPr>
            <w:tcW w:w="2850" w:type="dxa"/>
            <w:tcBorders>
              <w:top w:val="single" w:sz="4" w:space="0" w:color="auto"/>
              <w:left w:val="single" w:sz="4" w:space="0" w:color="auto"/>
              <w:bottom w:val="single" w:sz="4" w:space="0" w:color="auto"/>
              <w:right w:val="single" w:sz="4" w:space="0" w:color="auto"/>
            </w:tcBorders>
            <w:vAlign w:val="center"/>
          </w:tcPr>
          <w:p w14:paraId="1BF365FE" w14:textId="77777777" w:rsidR="00AA3462" w:rsidRDefault="00617ADB" w:rsidP="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潘思圆</w:t>
            </w:r>
          </w:p>
        </w:tc>
        <w:tc>
          <w:tcPr>
            <w:tcW w:w="1809" w:type="dxa"/>
            <w:tcBorders>
              <w:top w:val="single" w:sz="4" w:space="0" w:color="auto"/>
              <w:left w:val="single" w:sz="4" w:space="0" w:color="auto"/>
              <w:bottom w:val="single" w:sz="4" w:space="0" w:color="auto"/>
              <w:right w:val="single" w:sz="4" w:space="0" w:color="auto"/>
            </w:tcBorders>
            <w:vAlign w:val="center"/>
          </w:tcPr>
          <w:p w14:paraId="639C853B"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学    院</w:t>
            </w:r>
          </w:p>
        </w:tc>
        <w:tc>
          <w:tcPr>
            <w:tcW w:w="2644" w:type="dxa"/>
            <w:tcBorders>
              <w:top w:val="single" w:sz="4" w:space="0" w:color="auto"/>
              <w:left w:val="single" w:sz="4" w:space="0" w:color="auto"/>
              <w:bottom w:val="single" w:sz="4" w:space="0" w:color="auto"/>
              <w:right w:val="single" w:sz="4" w:space="0" w:color="auto"/>
            </w:tcBorders>
            <w:vAlign w:val="center"/>
          </w:tcPr>
          <w:p w14:paraId="06B01EF9" w14:textId="77777777"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物理学院</w:t>
            </w:r>
          </w:p>
        </w:tc>
      </w:tr>
      <w:tr w:rsidR="00AA3462" w14:paraId="6F459C3C"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13466FF6"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专    业</w:t>
            </w:r>
          </w:p>
        </w:tc>
        <w:tc>
          <w:tcPr>
            <w:tcW w:w="2850" w:type="dxa"/>
            <w:tcBorders>
              <w:top w:val="single" w:sz="4" w:space="0" w:color="auto"/>
              <w:left w:val="single" w:sz="4" w:space="0" w:color="auto"/>
              <w:bottom w:val="single" w:sz="4" w:space="0" w:color="auto"/>
              <w:right w:val="single" w:sz="4" w:space="0" w:color="auto"/>
            </w:tcBorders>
            <w:vAlign w:val="center"/>
          </w:tcPr>
          <w:p w14:paraId="1041F4A1" w14:textId="77777777" w:rsidR="00AA3462" w:rsidRDefault="00617ADB" w:rsidP="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电子信息</w:t>
            </w:r>
          </w:p>
        </w:tc>
        <w:tc>
          <w:tcPr>
            <w:tcW w:w="1809" w:type="dxa"/>
            <w:tcBorders>
              <w:top w:val="single" w:sz="4" w:space="0" w:color="auto"/>
              <w:left w:val="single" w:sz="4" w:space="0" w:color="auto"/>
              <w:bottom w:val="single" w:sz="4" w:space="0" w:color="auto"/>
              <w:right w:val="single" w:sz="4" w:space="0" w:color="auto"/>
            </w:tcBorders>
            <w:vAlign w:val="center"/>
          </w:tcPr>
          <w:p w14:paraId="4D528A2C"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sz w:val="28"/>
                <w:szCs w:val="28"/>
              </w:rPr>
              <w:t>导师</w:t>
            </w:r>
            <w:r>
              <w:rPr>
                <w:rFonts w:ascii="仿宋_GB2312" w:eastAsia="仿宋_GB2312" w:hAnsi="华文仿宋" w:hint="eastAsia"/>
                <w:sz w:val="28"/>
                <w:szCs w:val="28"/>
              </w:rPr>
              <w:t>（组）</w:t>
            </w:r>
          </w:p>
        </w:tc>
        <w:tc>
          <w:tcPr>
            <w:tcW w:w="2644" w:type="dxa"/>
            <w:tcBorders>
              <w:top w:val="single" w:sz="4" w:space="0" w:color="auto"/>
              <w:left w:val="single" w:sz="4" w:space="0" w:color="auto"/>
              <w:bottom w:val="single" w:sz="4" w:space="0" w:color="auto"/>
              <w:right w:val="single" w:sz="4" w:space="0" w:color="auto"/>
            </w:tcBorders>
            <w:vAlign w:val="center"/>
          </w:tcPr>
          <w:p w14:paraId="728B90F9" w14:textId="77777777"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李德钊</w:t>
            </w:r>
          </w:p>
        </w:tc>
      </w:tr>
      <w:tr w:rsidR="00AA3462" w14:paraId="7266B242"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5C87ACB2"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在读学位</w:t>
            </w:r>
          </w:p>
        </w:tc>
        <w:tc>
          <w:tcPr>
            <w:tcW w:w="2850" w:type="dxa"/>
            <w:tcBorders>
              <w:top w:val="single" w:sz="4" w:space="0" w:color="auto"/>
              <w:left w:val="single" w:sz="4" w:space="0" w:color="auto"/>
              <w:bottom w:val="single" w:sz="4" w:space="0" w:color="auto"/>
              <w:right w:val="single" w:sz="4" w:space="0" w:color="auto"/>
            </w:tcBorders>
            <w:vAlign w:val="center"/>
          </w:tcPr>
          <w:p w14:paraId="5BF90F17" w14:textId="463F8694" w:rsidR="00AA3462" w:rsidRDefault="00617ADB" w:rsidP="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博士</w:t>
            </w:r>
            <w:r w:rsidR="00FF17CC" w:rsidRPr="00FF17CC">
              <w:rPr>
                <w:rFonts w:ascii="仿宋_GB2312" w:eastAsia="仿宋_GB2312" w:hAnsi="华文仿宋" w:hint="eastAsia"/>
                <w:sz w:val="28"/>
                <w:szCs w:val="28"/>
              </w:rPr>
              <w:t>研究生</w:t>
            </w:r>
          </w:p>
        </w:tc>
        <w:tc>
          <w:tcPr>
            <w:tcW w:w="1809" w:type="dxa"/>
            <w:tcBorders>
              <w:top w:val="single" w:sz="4" w:space="0" w:color="auto"/>
              <w:left w:val="single" w:sz="4" w:space="0" w:color="auto"/>
              <w:bottom w:val="single" w:sz="4" w:space="0" w:color="auto"/>
              <w:right w:val="single" w:sz="4" w:space="0" w:color="auto"/>
            </w:tcBorders>
            <w:vAlign w:val="center"/>
          </w:tcPr>
          <w:p w14:paraId="7CC4CACE"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入学时间</w:t>
            </w:r>
          </w:p>
        </w:tc>
        <w:tc>
          <w:tcPr>
            <w:tcW w:w="2644" w:type="dxa"/>
            <w:tcBorders>
              <w:top w:val="single" w:sz="4" w:space="0" w:color="auto"/>
              <w:left w:val="single" w:sz="4" w:space="0" w:color="auto"/>
              <w:bottom w:val="single" w:sz="4" w:space="0" w:color="auto"/>
              <w:right w:val="single" w:sz="4" w:space="0" w:color="auto"/>
            </w:tcBorders>
            <w:vAlign w:val="center"/>
          </w:tcPr>
          <w:p w14:paraId="24A53ECB" w14:textId="36B29526"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202</w:t>
            </w:r>
            <w:r w:rsidR="0016450B">
              <w:rPr>
                <w:rFonts w:ascii="仿宋_GB2312" w:eastAsia="仿宋_GB2312" w:hAnsi="华文仿宋" w:hint="eastAsia"/>
                <w:sz w:val="28"/>
                <w:szCs w:val="28"/>
              </w:rPr>
              <w:t>3</w:t>
            </w:r>
            <w:r>
              <w:rPr>
                <w:rFonts w:ascii="仿宋_GB2312" w:eastAsia="仿宋_GB2312" w:hAnsi="华文仿宋" w:hint="eastAsia"/>
                <w:sz w:val="28"/>
                <w:szCs w:val="28"/>
              </w:rPr>
              <w:t>年9月</w:t>
            </w:r>
          </w:p>
        </w:tc>
      </w:tr>
      <w:tr w:rsidR="00AA3462" w14:paraId="22F8407F"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68D176E0"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学    号</w:t>
            </w:r>
          </w:p>
        </w:tc>
        <w:tc>
          <w:tcPr>
            <w:tcW w:w="2850" w:type="dxa"/>
            <w:tcBorders>
              <w:top w:val="single" w:sz="4" w:space="0" w:color="auto"/>
              <w:left w:val="single" w:sz="4" w:space="0" w:color="auto"/>
              <w:bottom w:val="single" w:sz="4" w:space="0" w:color="auto"/>
              <w:right w:val="single" w:sz="4" w:space="0" w:color="auto"/>
            </w:tcBorders>
            <w:vAlign w:val="center"/>
          </w:tcPr>
          <w:p w14:paraId="46CA549A" w14:textId="77777777" w:rsidR="00AA3462" w:rsidRDefault="00617ADB" w:rsidP="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121125090016</w:t>
            </w:r>
          </w:p>
        </w:tc>
        <w:tc>
          <w:tcPr>
            <w:tcW w:w="1809" w:type="dxa"/>
            <w:tcBorders>
              <w:top w:val="single" w:sz="4" w:space="0" w:color="auto"/>
              <w:left w:val="single" w:sz="4" w:space="0" w:color="auto"/>
              <w:bottom w:val="single" w:sz="4" w:space="0" w:color="auto"/>
              <w:right w:val="single" w:sz="4" w:space="0" w:color="auto"/>
            </w:tcBorders>
            <w:vAlign w:val="center"/>
          </w:tcPr>
          <w:p w14:paraId="5B1C80FE"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出生年月</w:t>
            </w:r>
          </w:p>
        </w:tc>
        <w:tc>
          <w:tcPr>
            <w:tcW w:w="2644" w:type="dxa"/>
            <w:tcBorders>
              <w:top w:val="single" w:sz="4" w:space="0" w:color="auto"/>
              <w:left w:val="single" w:sz="4" w:space="0" w:color="auto"/>
              <w:bottom w:val="single" w:sz="4" w:space="0" w:color="auto"/>
              <w:right w:val="single" w:sz="4" w:space="0" w:color="auto"/>
            </w:tcBorders>
            <w:vAlign w:val="center"/>
          </w:tcPr>
          <w:p w14:paraId="6F8D8370" w14:textId="77777777"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2001年1月</w:t>
            </w:r>
          </w:p>
        </w:tc>
      </w:tr>
      <w:tr w:rsidR="00AA3462" w14:paraId="3550A949"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28CF15B0"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政治面貌</w:t>
            </w:r>
          </w:p>
        </w:tc>
        <w:tc>
          <w:tcPr>
            <w:tcW w:w="2850" w:type="dxa"/>
            <w:tcBorders>
              <w:top w:val="single" w:sz="4" w:space="0" w:color="auto"/>
              <w:left w:val="single" w:sz="4" w:space="0" w:color="auto"/>
              <w:bottom w:val="single" w:sz="4" w:space="0" w:color="auto"/>
              <w:right w:val="single" w:sz="4" w:space="0" w:color="auto"/>
            </w:tcBorders>
            <w:vAlign w:val="center"/>
          </w:tcPr>
          <w:p w14:paraId="2B7FDAB4" w14:textId="77777777" w:rsidR="00AA3462" w:rsidRDefault="00617ADB" w:rsidP="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中共党员</w:t>
            </w:r>
          </w:p>
        </w:tc>
        <w:tc>
          <w:tcPr>
            <w:tcW w:w="1809" w:type="dxa"/>
            <w:tcBorders>
              <w:top w:val="single" w:sz="4" w:space="0" w:color="auto"/>
              <w:left w:val="single" w:sz="4" w:space="0" w:color="auto"/>
              <w:bottom w:val="single" w:sz="4" w:space="0" w:color="auto"/>
              <w:right w:val="single" w:sz="4" w:space="0" w:color="auto"/>
            </w:tcBorders>
            <w:vAlign w:val="center"/>
          </w:tcPr>
          <w:p w14:paraId="62F5F618"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性    别</w:t>
            </w:r>
          </w:p>
        </w:tc>
        <w:tc>
          <w:tcPr>
            <w:tcW w:w="2644" w:type="dxa"/>
            <w:tcBorders>
              <w:top w:val="single" w:sz="4" w:space="0" w:color="auto"/>
              <w:left w:val="single" w:sz="4" w:space="0" w:color="auto"/>
              <w:bottom w:val="single" w:sz="4" w:space="0" w:color="auto"/>
              <w:right w:val="single" w:sz="4" w:space="0" w:color="auto"/>
            </w:tcBorders>
            <w:vAlign w:val="center"/>
          </w:tcPr>
          <w:p w14:paraId="10EED43C" w14:textId="77777777"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女</w:t>
            </w:r>
          </w:p>
        </w:tc>
      </w:tr>
      <w:tr w:rsidR="00AA3462" w14:paraId="2826A78B" w14:textId="77777777" w:rsidTr="00FF17CC">
        <w:trPr>
          <w:trHeight w:hRule="exact" w:val="811"/>
        </w:trPr>
        <w:tc>
          <w:tcPr>
            <w:tcW w:w="1823" w:type="dxa"/>
            <w:gridSpan w:val="2"/>
            <w:tcBorders>
              <w:top w:val="single" w:sz="4" w:space="0" w:color="auto"/>
              <w:left w:val="single" w:sz="4" w:space="0" w:color="auto"/>
              <w:bottom w:val="single" w:sz="4" w:space="0" w:color="auto"/>
              <w:right w:val="single" w:sz="4" w:space="0" w:color="auto"/>
            </w:tcBorders>
            <w:vAlign w:val="center"/>
          </w:tcPr>
          <w:p w14:paraId="727B24CA"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手    机</w:t>
            </w:r>
          </w:p>
        </w:tc>
        <w:tc>
          <w:tcPr>
            <w:tcW w:w="2850" w:type="dxa"/>
            <w:tcBorders>
              <w:top w:val="single" w:sz="4" w:space="0" w:color="auto"/>
              <w:left w:val="single" w:sz="4" w:space="0" w:color="auto"/>
              <w:bottom w:val="single" w:sz="4" w:space="0" w:color="auto"/>
              <w:right w:val="single" w:sz="4" w:space="0" w:color="auto"/>
            </w:tcBorders>
            <w:vAlign w:val="center"/>
          </w:tcPr>
          <w:p w14:paraId="793F6053" w14:textId="77777777"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15068116498</w:t>
            </w:r>
          </w:p>
        </w:tc>
        <w:tc>
          <w:tcPr>
            <w:tcW w:w="1809" w:type="dxa"/>
            <w:tcBorders>
              <w:top w:val="single" w:sz="4" w:space="0" w:color="auto"/>
              <w:left w:val="single" w:sz="4" w:space="0" w:color="auto"/>
              <w:bottom w:val="single" w:sz="4" w:space="0" w:color="auto"/>
              <w:right w:val="single" w:sz="4" w:space="0" w:color="auto"/>
            </w:tcBorders>
            <w:vAlign w:val="center"/>
          </w:tcPr>
          <w:p w14:paraId="0F5F559A"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电子邮箱</w:t>
            </w:r>
          </w:p>
        </w:tc>
        <w:tc>
          <w:tcPr>
            <w:tcW w:w="2644" w:type="dxa"/>
            <w:tcBorders>
              <w:top w:val="single" w:sz="4" w:space="0" w:color="auto"/>
              <w:left w:val="single" w:sz="4" w:space="0" w:color="auto"/>
              <w:bottom w:val="single" w:sz="4" w:space="0" w:color="auto"/>
              <w:right w:val="single" w:sz="4" w:space="0" w:color="auto"/>
            </w:tcBorders>
            <w:vAlign w:val="center"/>
          </w:tcPr>
          <w:p w14:paraId="5763BBC0" w14:textId="77777777" w:rsidR="00AA3462" w:rsidRDefault="00617ADB">
            <w:pPr>
              <w:spacing w:line="400" w:lineRule="exact"/>
              <w:jc w:val="center"/>
              <w:rPr>
                <w:rFonts w:ascii="仿宋_GB2312" w:eastAsia="仿宋_GB2312" w:hAnsi="华文仿宋" w:hint="eastAsia"/>
                <w:sz w:val="28"/>
                <w:szCs w:val="28"/>
              </w:rPr>
            </w:pPr>
            <w:r w:rsidRPr="00617ADB">
              <w:rPr>
                <w:rFonts w:ascii="仿宋_GB2312" w:eastAsia="仿宋_GB2312" w:hAnsi="华文仿宋"/>
                <w:sz w:val="28"/>
                <w:szCs w:val="28"/>
              </w:rPr>
              <w:t>pansiyuan@zjut.edu.cn</w:t>
            </w:r>
          </w:p>
        </w:tc>
      </w:tr>
      <w:tr w:rsidR="00AA3462" w14:paraId="230D5039" w14:textId="77777777">
        <w:trPr>
          <w:trHeight w:val="833"/>
        </w:trPr>
        <w:tc>
          <w:tcPr>
            <w:tcW w:w="1823" w:type="dxa"/>
            <w:gridSpan w:val="2"/>
            <w:tcBorders>
              <w:top w:val="single" w:sz="4" w:space="0" w:color="auto"/>
              <w:left w:val="single" w:sz="4" w:space="0" w:color="auto"/>
              <w:bottom w:val="single" w:sz="4" w:space="0" w:color="auto"/>
              <w:right w:val="single" w:sz="4" w:space="0" w:color="auto"/>
            </w:tcBorders>
            <w:vAlign w:val="center"/>
          </w:tcPr>
          <w:p w14:paraId="6DF63D76"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研究方向</w:t>
            </w:r>
          </w:p>
        </w:tc>
        <w:tc>
          <w:tcPr>
            <w:tcW w:w="7303" w:type="dxa"/>
            <w:gridSpan w:val="3"/>
            <w:tcBorders>
              <w:top w:val="single" w:sz="4" w:space="0" w:color="auto"/>
              <w:left w:val="single" w:sz="4" w:space="0" w:color="auto"/>
              <w:bottom w:val="single" w:sz="4" w:space="0" w:color="auto"/>
              <w:right w:val="single" w:sz="4" w:space="0" w:color="auto"/>
            </w:tcBorders>
            <w:vAlign w:val="center"/>
          </w:tcPr>
          <w:p w14:paraId="1AA0BA07" w14:textId="6F05D279" w:rsidR="00AA3462" w:rsidRDefault="00617ADB">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外腔二极管激光器</w:t>
            </w:r>
            <w:r w:rsidR="0063454C">
              <w:rPr>
                <w:rFonts w:ascii="仿宋_GB2312" w:eastAsia="仿宋_GB2312" w:hAnsi="华文仿宋" w:hint="eastAsia"/>
                <w:sz w:val="28"/>
                <w:szCs w:val="28"/>
              </w:rPr>
              <w:t>、激光系统</w:t>
            </w:r>
          </w:p>
        </w:tc>
      </w:tr>
      <w:tr w:rsidR="00AA3462" w14:paraId="24F8B66D" w14:textId="77777777">
        <w:trPr>
          <w:trHeight w:val="797"/>
        </w:trPr>
        <w:tc>
          <w:tcPr>
            <w:tcW w:w="9126" w:type="dxa"/>
            <w:gridSpan w:val="5"/>
            <w:tcBorders>
              <w:top w:val="single" w:sz="4" w:space="0" w:color="auto"/>
              <w:left w:val="single" w:sz="4" w:space="0" w:color="auto"/>
              <w:bottom w:val="single" w:sz="4" w:space="0" w:color="auto"/>
              <w:right w:val="single" w:sz="4" w:space="0" w:color="auto"/>
            </w:tcBorders>
            <w:vAlign w:val="center"/>
          </w:tcPr>
          <w:p w14:paraId="50CB5E97" w14:textId="6CA7BB17" w:rsidR="00AA3462" w:rsidRDefault="00000000">
            <w:pPr>
              <w:rPr>
                <w:rFonts w:ascii="仿宋_GB2312" w:eastAsia="仿宋_GB2312" w:hAnsi="华文仿宋" w:hint="eastAsia"/>
                <w:sz w:val="28"/>
                <w:szCs w:val="28"/>
              </w:rPr>
            </w:pPr>
            <w:r>
              <w:rPr>
                <w:rFonts w:ascii="黑体" w:eastAsia="黑体" w:hint="eastAsia"/>
                <w:sz w:val="28"/>
                <w:szCs w:val="28"/>
              </w:rPr>
              <w:t>主要学习经历</w:t>
            </w:r>
          </w:p>
        </w:tc>
      </w:tr>
      <w:tr w:rsidR="00AA3462" w14:paraId="0AA5A68E" w14:textId="77777777" w:rsidTr="00FF17CC">
        <w:trPr>
          <w:trHeight w:hRule="exact" w:val="731"/>
        </w:trPr>
        <w:tc>
          <w:tcPr>
            <w:tcW w:w="1817" w:type="dxa"/>
            <w:tcBorders>
              <w:top w:val="single" w:sz="4" w:space="0" w:color="auto"/>
              <w:left w:val="single" w:sz="4" w:space="0" w:color="auto"/>
              <w:bottom w:val="single" w:sz="4" w:space="0" w:color="auto"/>
              <w:right w:val="single" w:sz="4" w:space="0" w:color="auto"/>
            </w:tcBorders>
            <w:vAlign w:val="center"/>
          </w:tcPr>
          <w:p w14:paraId="747B38D4"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起止年月</w:t>
            </w: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364016ED"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就读学校</w:t>
            </w:r>
          </w:p>
        </w:tc>
        <w:tc>
          <w:tcPr>
            <w:tcW w:w="1809" w:type="dxa"/>
            <w:tcBorders>
              <w:top w:val="single" w:sz="4" w:space="0" w:color="auto"/>
              <w:left w:val="single" w:sz="4" w:space="0" w:color="auto"/>
              <w:bottom w:val="single" w:sz="4" w:space="0" w:color="auto"/>
              <w:right w:val="single" w:sz="4" w:space="0" w:color="auto"/>
            </w:tcBorders>
            <w:vAlign w:val="center"/>
          </w:tcPr>
          <w:p w14:paraId="53BC49F4"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专业</w:t>
            </w:r>
          </w:p>
        </w:tc>
        <w:tc>
          <w:tcPr>
            <w:tcW w:w="2644" w:type="dxa"/>
            <w:tcBorders>
              <w:top w:val="single" w:sz="4" w:space="0" w:color="auto"/>
              <w:left w:val="single" w:sz="4" w:space="0" w:color="auto"/>
              <w:bottom w:val="single" w:sz="4" w:space="0" w:color="auto"/>
              <w:right w:val="single" w:sz="4" w:space="0" w:color="auto"/>
            </w:tcBorders>
            <w:vAlign w:val="center"/>
          </w:tcPr>
          <w:p w14:paraId="796DF6E5" w14:textId="77777777" w:rsidR="00AA3462" w:rsidRDefault="00000000">
            <w:pPr>
              <w:spacing w:line="400" w:lineRule="exact"/>
              <w:jc w:val="center"/>
              <w:rPr>
                <w:rFonts w:ascii="仿宋_GB2312" w:eastAsia="仿宋_GB2312" w:hAnsi="华文仿宋" w:hint="eastAsia"/>
                <w:sz w:val="28"/>
                <w:szCs w:val="28"/>
              </w:rPr>
            </w:pPr>
            <w:r>
              <w:rPr>
                <w:rFonts w:ascii="仿宋_GB2312" w:eastAsia="仿宋_GB2312" w:hAnsi="华文仿宋" w:hint="eastAsia"/>
                <w:sz w:val="28"/>
                <w:szCs w:val="28"/>
              </w:rPr>
              <w:t>学位或类型</w:t>
            </w:r>
          </w:p>
        </w:tc>
      </w:tr>
      <w:tr w:rsidR="00AA3462" w14:paraId="68B181EA" w14:textId="77777777" w:rsidTr="00FF17CC">
        <w:trPr>
          <w:trHeight w:hRule="exact" w:val="745"/>
        </w:trPr>
        <w:tc>
          <w:tcPr>
            <w:tcW w:w="1817" w:type="dxa"/>
            <w:tcBorders>
              <w:top w:val="single" w:sz="4" w:space="0" w:color="auto"/>
              <w:left w:val="single" w:sz="4" w:space="0" w:color="auto"/>
              <w:bottom w:val="single" w:sz="4" w:space="0" w:color="auto"/>
              <w:right w:val="single" w:sz="4" w:space="0" w:color="auto"/>
            </w:tcBorders>
            <w:vAlign w:val="center"/>
          </w:tcPr>
          <w:p w14:paraId="0FF356B4" w14:textId="77777777" w:rsidR="00AA3462" w:rsidRDefault="007F1BB3">
            <w:pPr>
              <w:spacing w:line="400" w:lineRule="exact"/>
              <w:jc w:val="center"/>
              <w:rPr>
                <w:rFonts w:ascii="华文仿宋" w:eastAsia="华文仿宋" w:hAnsi="华文仿宋" w:hint="eastAsia"/>
                <w:spacing w:val="-20"/>
                <w:sz w:val="28"/>
                <w:szCs w:val="28"/>
              </w:rPr>
            </w:pPr>
            <w:r>
              <w:rPr>
                <w:rFonts w:ascii="华文仿宋" w:eastAsia="华文仿宋" w:hAnsi="华文仿宋" w:hint="eastAsia"/>
                <w:spacing w:val="-20"/>
                <w:sz w:val="28"/>
                <w:szCs w:val="28"/>
              </w:rPr>
              <w:t>2019年9月-2023年6月</w:t>
            </w: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0551E4F3" w14:textId="77777777" w:rsidR="00AA3462" w:rsidRDefault="007F1BB3">
            <w:pPr>
              <w:spacing w:line="400" w:lineRule="exact"/>
              <w:rPr>
                <w:rFonts w:ascii="华文仿宋" w:eastAsia="华文仿宋" w:hAnsi="华文仿宋" w:hint="eastAsia"/>
                <w:sz w:val="28"/>
                <w:szCs w:val="28"/>
              </w:rPr>
            </w:pPr>
            <w:r>
              <w:rPr>
                <w:rFonts w:ascii="华文仿宋" w:eastAsia="华文仿宋" w:hAnsi="华文仿宋" w:hint="eastAsia"/>
                <w:sz w:val="28"/>
                <w:szCs w:val="28"/>
              </w:rPr>
              <w:t>湖南城市学院</w:t>
            </w:r>
          </w:p>
        </w:tc>
        <w:tc>
          <w:tcPr>
            <w:tcW w:w="1809" w:type="dxa"/>
            <w:tcBorders>
              <w:top w:val="single" w:sz="4" w:space="0" w:color="auto"/>
              <w:left w:val="single" w:sz="4" w:space="0" w:color="auto"/>
              <w:bottom w:val="single" w:sz="4" w:space="0" w:color="auto"/>
              <w:right w:val="single" w:sz="4" w:space="0" w:color="auto"/>
            </w:tcBorders>
            <w:vAlign w:val="center"/>
          </w:tcPr>
          <w:p w14:paraId="31C9028A" w14:textId="77777777" w:rsidR="00AA3462" w:rsidRDefault="007F1BB3">
            <w:pPr>
              <w:spacing w:line="400" w:lineRule="exact"/>
              <w:rPr>
                <w:rFonts w:ascii="华文仿宋" w:eastAsia="华文仿宋" w:hAnsi="华文仿宋" w:hint="eastAsia"/>
                <w:spacing w:val="-20"/>
                <w:sz w:val="28"/>
                <w:szCs w:val="28"/>
              </w:rPr>
            </w:pPr>
            <w:r>
              <w:rPr>
                <w:rFonts w:ascii="华文仿宋" w:eastAsia="华文仿宋" w:hAnsi="华文仿宋" w:hint="eastAsia"/>
                <w:spacing w:val="-20"/>
                <w:sz w:val="28"/>
                <w:szCs w:val="28"/>
              </w:rPr>
              <w:t>通信工程</w:t>
            </w:r>
          </w:p>
        </w:tc>
        <w:tc>
          <w:tcPr>
            <w:tcW w:w="2644" w:type="dxa"/>
            <w:tcBorders>
              <w:top w:val="single" w:sz="4" w:space="0" w:color="auto"/>
              <w:left w:val="single" w:sz="4" w:space="0" w:color="auto"/>
              <w:bottom w:val="single" w:sz="4" w:space="0" w:color="auto"/>
              <w:right w:val="single" w:sz="4" w:space="0" w:color="auto"/>
            </w:tcBorders>
            <w:vAlign w:val="center"/>
          </w:tcPr>
          <w:p w14:paraId="07732DD2" w14:textId="33A35C57" w:rsidR="00AA3462" w:rsidRDefault="007F1BB3">
            <w:pPr>
              <w:spacing w:line="400" w:lineRule="exact"/>
              <w:jc w:val="center"/>
              <w:rPr>
                <w:rFonts w:ascii="华文仿宋" w:eastAsia="华文仿宋" w:hAnsi="华文仿宋" w:hint="eastAsia"/>
                <w:sz w:val="28"/>
                <w:szCs w:val="28"/>
              </w:rPr>
            </w:pPr>
            <w:r>
              <w:rPr>
                <w:rFonts w:ascii="华文仿宋" w:eastAsia="华文仿宋" w:hAnsi="华文仿宋" w:hint="eastAsia"/>
                <w:sz w:val="28"/>
                <w:szCs w:val="28"/>
              </w:rPr>
              <w:t>工学学</w:t>
            </w:r>
            <w:r w:rsidR="00FF17CC">
              <w:rPr>
                <w:rFonts w:ascii="华文仿宋" w:eastAsia="华文仿宋" w:hAnsi="华文仿宋" w:hint="eastAsia"/>
                <w:sz w:val="28"/>
                <w:szCs w:val="28"/>
              </w:rPr>
              <w:t>士</w:t>
            </w:r>
          </w:p>
        </w:tc>
      </w:tr>
      <w:tr w:rsidR="00732B1D" w14:paraId="578449E7" w14:textId="77777777" w:rsidTr="005816C5">
        <w:trPr>
          <w:trHeight w:hRule="exact" w:val="861"/>
        </w:trPr>
        <w:tc>
          <w:tcPr>
            <w:tcW w:w="1817" w:type="dxa"/>
            <w:tcBorders>
              <w:top w:val="single" w:sz="4" w:space="0" w:color="auto"/>
              <w:left w:val="single" w:sz="4" w:space="0" w:color="auto"/>
              <w:bottom w:val="single" w:sz="4" w:space="0" w:color="auto"/>
              <w:right w:val="single" w:sz="4" w:space="0" w:color="auto"/>
            </w:tcBorders>
            <w:vAlign w:val="center"/>
          </w:tcPr>
          <w:p w14:paraId="7CD1E9C9" w14:textId="77777777" w:rsidR="00732B1D" w:rsidRDefault="00732B1D" w:rsidP="00732B1D">
            <w:pPr>
              <w:spacing w:line="400" w:lineRule="exact"/>
              <w:jc w:val="center"/>
              <w:rPr>
                <w:rFonts w:ascii="华文仿宋" w:eastAsia="华文仿宋" w:hAnsi="华文仿宋" w:hint="eastAsia"/>
                <w:spacing w:val="-20"/>
                <w:sz w:val="28"/>
                <w:szCs w:val="28"/>
              </w:rPr>
            </w:pPr>
            <w:r>
              <w:rPr>
                <w:rFonts w:ascii="华文仿宋" w:eastAsia="华文仿宋" w:hAnsi="华文仿宋" w:hint="eastAsia"/>
                <w:spacing w:val="-20"/>
                <w:sz w:val="28"/>
                <w:szCs w:val="28"/>
              </w:rPr>
              <w:t>2023年9月-2025年6月</w:t>
            </w: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1C02C6EC" w14:textId="77777777" w:rsidR="00732B1D" w:rsidRDefault="00732B1D" w:rsidP="00732B1D">
            <w:pPr>
              <w:spacing w:line="400" w:lineRule="exact"/>
              <w:rPr>
                <w:rFonts w:ascii="华文仿宋" w:eastAsia="华文仿宋" w:hAnsi="华文仿宋" w:hint="eastAsia"/>
                <w:sz w:val="28"/>
                <w:szCs w:val="28"/>
              </w:rPr>
            </w:pPr>
            <w:r>
              <w:rPr>
                <w:rFonts w:ascii="华文仿宋" w:eastAsia="华文仿宋" w:hAnsi="华文仿宋" w:hint="eastAsia"/>
                <w:sz w:val="28"/>
                <w:szCs w:val="28"/>
              </w:rPr>
              <w:t>中国科学院杭州医学所</w:t>
            </w:r>
          </w:p>
        </w:tc>
        <w:tc>
          <w:tcPr>
            <w:tcW w:w="1809" w:type="dxa"/>
            <w:tcBorders>
              <w:top w:val="single" w:sz="4" w:space="0" w:color="auto"/>
              <w:left w:val="single" w:sz="4" w:space="0" w:color="auto"/>
              <w:bottom w:val="single" w:sz="4" w:space="0" w:color="auto"/>
              <w:right w:val="single" w:sz="4" w:space="0" w:color="auto"/>
            </w:tcBorders>
            <w:vAlign w:val="center"/>
          </w:tcPr>
          <w:p w14:paraId="31960BCD" w14:textId="77777777" w:rsidR="00732B1D" w:rsidRDefault="00732B1D" w:rsidP="00732B1D">
            <w:pPr>
              <w:spacing w:line="400" w:lineRule="exact"/>
              <w:rPr>
                <w:rFonts w:ascii="华文仿宋" w:eastAsia="华文仿宋" w:hAnsi="华文仿宋" w:hint="eastAsia"/>
                <w:spacing w:val="-20"/>
                <w:sz w:val="28"/>
                <w:szCs w:val="28"/>
              </w:rPr>
            </w:pPr>
            <w:r>
              <w:rPr>
                <w:rFonts w:ascii="华文仿宋" w:eastAsia="华文仿宋" w:hAnsi="华文仿宋" w:hint="eastAsia"/>
                <w:spacing w:val="-20"/>
                <w:sz w:val="28"/>
                <w:szCs w:val="28"/>
              </w:rPr>
              <w:t>电子信息</w:t>
            </w:r>
          </w:p>
        </w:tc>
        <w:tc>
          <w:tcPr>
            <w:tcW w:w="2644" w:type="dxa"/>
            <w:tcBorders>
              <w:top w:val="single" w:sz="4" w:space="0" w:color="auto"/>
              <w:left w:val="single" w:sz="4" w:space="0" w:color="auto"/>
              <w:bottom w:val="single" w:sz="4" w:space="0" w:color="auto"/>
              <w:right w:val="single" w:sz="4" w:space="0" w:color="auto"/>
            </w:tcBorders>
            <w:vAlign w:val="center"/>
          </w:tcPr>
          <w:p w14:paraId="644F768F" w14:textId="722F3C7A" w:rsidR="00732B1D" w:rsidRDefault="00F028AB" w:rsidP="00732B1D">
            <w:pPr>
              <w:spacing w:line="400" w:lineRule="exact"/>
              <w:jc w:val="center"/>
              <w:rPr>
                <w:rFonts w:ascii="华文仿宋" w:eastAsia="华文仿宋" w:hAnsi="华文仿宋" w:hint="eastAsia"/>
                <w:sz w:val="28"/>
                <w:szCs w:val="28"/>
              </w:rPr>
            </w:pPr>
            <w:r w:rsidRPr="0016450B">
              <w:rPr>
                <w:rFonts w:ascii="华文仿宋" w:eastAsia="华文仿宋" w:hAnsi="华文仿宋" w:hint="eastAsia"/>
                <w:sz w:val="28"/>
                <w:szCs w:val="28"/>
              </w:rPr>
              <w:t>专业学位</w:t>
            </w:r>
          </w:p>
        </w:tc>
      </w:tr>
      <w:tr w:rsidR="00732B1D" w14:paraId="384941EB" w14:textId="77777777" w:rsidTr="005816C5">
        <w:trPr>
          <w:trHeight w:hRule="exact" w:val="971"/>
        </w:trPr>
        <w:tc>
          <w:tcPr>
            <w:tcW w:w="1817" w:type="dxa"/>
            <w:tcBorders>
              <w:top w:val="single" w:sz="4" w:space="0" w:color="auto"/>
              <w:left w:val="single" w:sz="4" w:space="0" w:color="auto"/>
              <w:bottom w:val="single" w:sz="4" w:space="0" w:color="auto"/>
              <w:right w:val="single" w:sz="4" w:space="0" w:color="auto"/>
            </w:tcBorders>
            <w:vAlign w:val="center"/>
          </w:tcPr>
          <w:p w14:paraId="091409B9" w14:textId="77777777" w:rsidR="00732B1D" w:rsidRDefault="00732B1D" w:rsidP="00732B1D">
            <w:pPr>
              <w:spacing w:line="400" w:lineRule="exact"/>
              <w:jc w:val="center"/>
              <w:rPr>
                <w:rFonts w:ascii="华文仿宋" w:eastAsia="华文仿宋" w:hAnsi="华文仿宋" w:hint="eastAsia"/>
                <w:spacing w:val="-20"/>
                <w:sz w:val="28"/>
                <w:szCs w:val="28"/>
              </w:rPr>
            </w:pPr>
            <w:r>
              <w:rPr>
                <w:rFonts w:ascii="华文仿宋" w:eastAsia="华文仿宋" w:hAnsi="华文仿宋" w:hint="eastAsia"/>
                <w:spacing w:val="-20"/>
                <w:sz w:val="28"/>
                <w:szCs w:val="28"/>
              </w:rPr>
              <w:t>2023年9月-至今</w:t>
            </w: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60C5B9C6" w14:textId="77777777" w:rsidR="00732B1D" w:rsidRDefault="00732B1D" w:rsidP="00732B1D">
            <w:pPr>
              <w:spacing w:line="400" w:lineRule="exact"/>
              <w:rPr>
                <w:rFonts w:ascii="华文仿宋" w:eastAsia="华文仿宋" w:hAnsi="华文仿宋" w:hint="eastAsia"/>
                <w:sz w:val="28"/>
                <w:szCs w:val="28"/>
              </w:rPr>
            </w:pPr>
            <w:r>
              <w:rPr>
                <w:rFonts w:ascii="华文仿宋" w:eastAsia="华文仿宋" w:hAnsi="华文仿宋" w:hint="eastAsia"/>
                <w:sz w:val="28"/>
                <w:szCs w:val="28"/>
              </w:rPr>
              <w:t>浙江工业大学</w:t>
            </w:r>
          </w:p>
        </w:tc>
        <w:tc>
          <w:tcPr>
            <w:tcW w:w="1809" w:type="dxa"/>
            <w:tcBorders>
              <w:top w:val="single" w:sz="4" w:space="0" w:color="auto"/>
              <w:left w:val="single" w:sz="4" w:space="0" w:color="auto"/>
              <w:bottom w:val="single" w:sz="4" w:space="0" w:color="auto"/>
              <w:right w:val="single" w:sz="4" w:space="0" w:color="auto"/>
            </w:tcBorders>
            <w:vAlign w:val="center"/>
          </w:tcPr>
          <w:p w14:paraId="1C74CA48" w14:textId="77777777" w:rsidR="00732B1D" w:rsidRDefault="00732B1D" w:rsidP="00732B1D">
            <w:pPr>
              <w:spacing w:line="400" w:lineRule="exact"/>
              <w:rPr>
                <w:rFonts w:ascii="华文仿宋" w:eastAsia="华文仿宋" w:hAnsi="华文仿宋" w:hint="eastAsia"/>
                <w:spacing w:val="-20"/>
                <w:sz w:val="28"/>
                <w:szCs w:val="28"/>
              </w:rPr>
            </w:pPr>
            <w:r>
              <w:rPr>
                <w:rFonts w:ascii="华文仿宋" w:eastAsia="华文仿宋" w:hAnsi="华文仿宋" w:hint="eastAsia"/>
                <w:spacing w:val="-20"/>
                <w:sz w:val="28"/>
                <w:szCs w:val="28"/>
              </w:rPr>
              <w:t>电子信息</w:t>
            </w:r>
          </w:p>
        </w:tc>
        <w:tc>
          <w:tcPr>
            <w:tcW w:w="2644" w:type="dxa"/>
            <w:tcBorders>
              <w:top w:val="single" w:sz="4" w:space="0" w:color="auto"/>
              <w:left w:val="single" w:sz="4" w:space="0" w:color="auto"/>
              <w:bottom w:val="single" w:sz="4" w:space="0" w:color="auto"/>
              <w:right w:val="single" w:sz="4" w:space="0" w:color="auto"/>
            </w:tcBorders>
            <w:vAlign w:val="center"/>
          </w:tcPr>
          <w:p w14:paraId="4780EE78" w14:textId="42CD5AFB" w:rsidR="00732B1D" w:rsidRDefault="0016450B" w:rsidP="00732B1D">
            <w:pPr>
              <w:spacing w:line="400" w:lineRule="exact"/>
              <w:jc w:val="center"/>
              <w:rPr>
                <w:rFonts w:ascii="华文仿宋" w:eastAsia="华文仿宋" w:hAnsi="华文仿宋" w:hint="eastAsia"/>
                <w:sz w:val="28"/>
                <w:szCs w:val="28"/>
              </w:rPr>
            </w:pPr>
            <w:r w:rsidRPr="0016450B">
              <w:rPr>
                <w:rFonts w:ascii="华文仿宋" w:eastAsia="华文仿宋" w:hAnsi="华文仿宋" w:hint="eastAsia"/>
                <w:sz w:val="28"/>
                <w:szCs w:val="28"/>
              </w:rPr>
              <w:t>专业学位</w:t>
            </w:r>
            <w:r w:rsidR="00F028AB">
              <w:rPr>
                <w:rFonts w:ascii="华文仿宋" w:eastAsia="华文仿宋" w:hAnsi="华文仿宋" w:hint="eastAsia"/>
                <w:sz w:val="28"/>
                <w:szCs w:val="28"/>
              </w:rPr>
              <w:t>（在读）</w:t>
            </w:r>
          </w:p>
        </w:tc>
      </w:tr>
      <w:tr w:rsidR="00732B1D" w14:paraId="32DFF195" w14:textId="77777777" w:rsidTr="00FF17CC">
        <w:trPr>
          <w:trHeight w:hRule="exact" w:val="712"/>
        </w:trPr>
        <w:tc>
          <w:tcPr>
            <w:tcW w:w="1817" w:type="dxa"/>
            <w:tcBorders>
              <w:top w:val="single" w:sz="4" w:space="0" w:color="auto"/>
              <w:left w:val="single" w:sz="4" w:space="0" w:color="auto"/>
              <w:bottom w:val="single" w:sz="4" w:space="0" w:color="auto"/>
              <w:right w:val="single" w:sz="4" w:space="0" w:color="auto"/>
            </w:tcBorders>
            <w:vAlign w:val="center"/>
          </w:tcPr>
          <w:p w14:paraId="6D72A36B" w14:textId="77777777" w:rsidR="00732B1D" w:rsidRDefault="00732B1D" w:rsidP="00732B1D">
            <w:pPr>
              <w:spacing w:line="400" w:lineRule="exact"/>
              <w:jc w:val="center"/>
              <w:rPr>
                <w:rFonts w:ascii="华文仿宋" w:eastAsia="华文仿宋" w:hAnsi="华文仿宋" w:hint="eastAsia"/>
                <w:spacing w:val="-20"/>
                <w:sz w:val="28"/>
                <w:szCs w:val="28"/>
              </w:rPr>
            </w:pP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61F431E9" w14:textId="77777777" w:rsidR="00732B1D" w:rsidRDefault="00732B1D" w:rsidP="00732B1D">
            <w:pPr>
              <w:spacing w:line="400" w:lineRule="exact"/>
              <w:rPr>
                <w:rFonts w:ascii="华文仿宋" w:eastAsia="华文仿宋" w:hAnsi="华文仿宋" w:hint="eastAsia"/>
                <w:sz w:val="28"/>
                <w:szCs w:val="28"/>
              </w:rPr>
            </w:pPr>
          </w:p>
        </w:tc>
        <w:tc>
          <w:tcPr>
            <w:tcW w:w="1809" w:type="dxa"/>
            <w:tcBorders>
              <w:top w:val="single" w:sz="4" w:space="0" w:color="auto"/>
              <w:left w:val="single" w:sz="4" w:space="0" w:color="auto"/>
              <w:bottom w:val="single" w:sz="4" w:space="0" w:color="auto"/>
              <w:right w:val="single" w:sz="4" w:space="0" w:color="auto"/>
            </w:tcBorders>
            <w:vAlign w:val="center"/>
          </w:tcPr>
          <w:p w14:paraId="702BA32A" w14:textId="77777777" w:rsidR="00732B1D" w:rsidRDefault="00732B1D" w:rsidP="00732B1D">
            <w:pPr>
              <w:spacing w:line="400" w:lineRule="exact"/>
              <w:rPr>
                <w:rFonts w:ascii="华文仿宋" w:eastAsia="华文仿宋" w:hAnsi="华文仿宋" w:hint="eastAsia"/>
                <w:spacing w:val="-20"/>
                <w:sz w:val="28"/>
                <w:szCs w:val="28"/>
              </w:rPr>
            </w:pPr>
          </w:p>
        </w:tc>
        <w:tc>
          <w:tcPr>
            <w:tcW w:w="2644" w:type="dxa"/>
            <w:tcBorders>
              <w:top w:val="single" w:sz="4" w:space="0" w:color="auto"/>
              <w:left w:val="single" w:sz="4" w:space="0" w:color="auto"/>
              <w:bottom w:val="single" w:sz="4" w:space="0" w:color="auto"/>
              <w:right w:val="single" w:sz="4" w:space="0" w:color="auto"/>
            </w:tcBorders>
            <w:vAlign w:val="center"/>
          </w:tcPr>
          <w:p w14:paraId="551F7532" w14:textId="77777777" w:rsidR="00732B1D" w:rsidRDefault="00732B1D" w:rsidP="00732B1D">
            <w:pPr>
              <w:spacing w:line="400" w:lineRule="exact"/>
              <w:jc w:val="center"/>
              <w:rPr>
                <w:rFonts w:ascii="华文仿宋" w:eastAsia="华文仿宋" w:hAnsi="华文仿宋" w:hint="eastAsia"/>
                <w:sz w:val="28"/>
                <w:szCs w:val="28"/>
              </w:rPr>
            </w:pPr>
          </w:p>
        </w:tc>
      </w:tr>
      <w:tr w:rsidR="00732B1D" w14:paraId="5CA8503E" w14:textId="77777777" w:rsidTr="00FF17CC">
        <w:trPr>
          <w:trHeight w:hRule="exact" w:val="740"/>
        </w:trPr>
        <w:tc>
          <w:tcPr>
            <w:tcW w:w="1817" w:type="dxa"/>
            <w:tcBorders>
              <w:top w:val="single" w:sz="4" w:space="0" w:color="auto"/>
              <w:left w:val="single" w:sz="4" w:space="0" w:color="auto"/>
              <w:bottom w:val="single" w:sz="4" w:space="0" w:color="auto"/>
              <w:right w:val="single" w:sz="4" w:space="0" w:color="auto"/>
            </w:tcBorders>
            <w:vAlign w:val="center"/>
          </w:tcPr>
          <w:p w14:paraId="5443A29E" w14:textId="77777777" w:rsidR="00732B1D" w:rsidRDefault="00732B1D" w:rsidP="00732B1D">
            <w:pPr>
              <w:spacing w:line="400" w:lineRule="exact"/>
              <w:jc w:val="center"/>
              <w:rPr>
                <w:rFonts w:ascii="华文仿宋" w:eastAsia="华文仿宋" w:hAnsi="华文仿宋" w:hint="eastAsia"/>
                <w:spacing w:val="-20"/>
                <w:sz w:val="28"/>
                <w:szCs w:val="28"/>
              </w:rPr>
            </w:pPr>
          </w:p>
        </w:tc>
        <w:tc>
          <w:tcPr>
            <w:tcW w:w="2856" w:type="dxa"/>
            <w:gridSpan w:val="2"/>
            <w:tcBorders>
              <w:top w:val="single" w:sz="4" w:space="0" w:color="auto"/>
              <w:left w:val="single" w:sz="4" w:space="0" w:color="auto"/>
              <w:bottom w:val="single" w:sz="4" w:space="0" w:color="auto"/>
              <w:right w:val="single" w:sz="4" w:space="0" w:color="auto"/>
            </w:tcBorders>
            <w:vAlign w:val="center"/>
          </w:tcPr>
          <w:p w14:paraId="41C257CC" w14:textId="77777777" w:rsidR="00732B1D" w:rsidRDefault="00732B1D" w:rsidP="00732B1D">
            <w:pPr>
              <w:spacing w:line="400" w:lineRule="exact"/>
              <w:rPr>
                <w:rFonts w:ascii="华文仿宋" w:eastAsia="华文仿宋" w:hAnsi="华文仿宋" w:hint="eastAsia"/>
                <w:sz w:val="28"/>
                <w:szCs w:val="28"/>
              </w:rPr>
            </w:pPr>
          </w:p>
        </w:tc>
        <w:tc>
          <w:tcPr>
            <w:tcW w:w="1809" w:type="dxa"/>
            <w:tcBorders>
              <w:top w:val="single" w:sz="4" w:space="0" w:color="auto"/>
              <w:left w:val="single" w:sz="4" w:space="0" w:color="auto"/>
              <w:bottom w:val="single" w:sz="4" w:space="0" w:color="auto"/>
              <w:right w:val="single" w:sz="4" w:space="0" w:color="auto"/>
            </w:tcBorders>
            <w:vAlign w:val="center"/>
          </w:tcPr>
          <w:p w14:paraId="57AF0320" w14:textId="77777777" w:rsidR="00732B1D" w:rsidRDefault="00732B1D" w:rsidP="00732B1D">
            <w:pPr>
              <w:spacing w:line="400" w:lineRule="exact"/>
              <w:rPr>
                <w:rFonts w:ascii="华文仿宋" w:eastAsia="华文仿宋" w:hAnsi="华文仿宋" w:hint="eastAsia"/>
                <w:spacing w:val="-20"/>
                <w:sz w:val="28"/>
                <w:szCs w:val="28"/>
              </w:rPr>
            </w:pPr>
          </w:p>
        </w:tc>
        <w:tc>
          <w:tcPr>
            <w:tcW w:w="2644" w:type="dxa"/>
            <w:tcBorders>
              <w:top w:val="single" w:sz="4" w:space="0" w:color="auto"/>
              <w:left w:val="single" w:sz="4" w:space="0" w:color="auto"/>
              <w:bottom w:val="single" w:sz="4" w:space="0" w:color="auto"/>
              <w:right w:val="single" w:sz="4" w:space="0" w:color="auto"/>
            </w:tcBorders>
            <w:vAlign w:val="center"/>
          </w:tcPr>
          <w:p w14:paraId="7017D08B" w14:textId="77777777" w:rsidR="00732B1D" w:rsidRDefault="00732B1D" w:rsidP="00732B1D">
            <w:pPr>
              <w:spacing w:line="400" w:lineRule="exact"/>
              <w:jc w:val="center"/>
              <w:rPr>
                <w:rFonts w:ascii="华文仿宋" w:eastAsia="华文仿宋" w:hAnsi="华文仿宋" w:hint="eastAsia"/>
                <w:sz w:val="28"/>
                <w:szCs w:val="28"/>
              </w:rPr>
            </w:pPr>
          </w:p>
        </w:tc>
      </w:tr>
    </w:tbl>
    <w:p w14:paraId="401B3C28" w14:textId="77777777" w:rsidR="00AA3462" w:rsidRDefault="00000000">
      <w:pPr>
        <w:rPr>
          <w:rFonts w:ascii="黑体" w:eastAsia="黑体"/>
          <w:sz w:val="30"/>
          <w:szCs w:val="30"/>
        </w:rPr>
      </w:pPr>
      <w:r>
        <w:rPr>
          <w:rFonts w:ascii="黑体" w:eastAsia="黑体" w:hint="eastAsia"/>
          <w:sz w:val="30"/>
          <w:szCs w:val="30"/>
        </w:rPr>
        <w:br w:type="page"/>
      </w:r>
    </w:p>
    <w:p w14:paraId="6FDF9801" w14:textId="77777777" w:rsidR="00AA3462" w:rsidRDefault="00000000">
      <w:pPr>
        <w:rPr>
          <w:rFonts w:ascii="黑体" w:eastAsia="黑体"/>
          <w:sz w:val="30"/>
          <w:szCs w:val="30"/>
        </w:rPr>
      </w:pPr>
      <w:r>
        <w:rPr>
          <w:rFonts w:ascii="黑体" w:eastAsia="黑体" w:hint="eastAsia"/>
          <w:sz w:val="30"/>
          <w:szCs w:val="30"/>
        </w:rPr>
        <w:lastRenderedPageBreak/>
        <w:t>二、主要学术成绩和贡献概述</w:t>
      </w:r>
    </w:p>
    <w:tbl>
      <w:tblPr>
        <w:tblW w:w="8845"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845"/>
      </w:tblGrid>
      <w:tr w:rsidR="00AA3462" w14:paraId="33457E95" w14:textId="77777777">
        <w:trPr>
          <w:trHeight w:val="1359"/>
        </w:trPr>
        <w:tc>
          <w:tcPr>
            <w:tcW w:w="8845" w:type="dxa"/>
            <w:tcBorders>
              <w:top w:val="single" w:sz="4" w:space="0" w:color="auto"/>
              <w:left w:val="single" w:sz="4" w:space="0" w:color="auto"/>
              <w:bottom w:val="single" w:sz="4" w:space="0" w:color="auto"/>
              <w:right w:val="single" w:sz="4" w:space="0" w:color="auto"/>
            </w:tcBorders>
            <w:vAlign w:val="center"/>
          </w:tcPr>
          <w:p w14:paraId="6FD75785" w14:textId="67BCCD36" w:rsidR="00AA3462" w:rsidRDefault="00000000">
            <w:pPr>
              <w:spacing w:after="240" w:line="400" w:lineRule="exact"/>
              <w:jc w:val="left"/>
              <w:rPr>
                <w:rFonts w:ascii="仿宋_GB2312" w:eastAsia="仿宋_GB2312" w:hAnsi="华文仿宋" w:hint="eastAsia"/>
                <w:sz w:val="28"/>
                <w:szCs w:val="28"/>
              </w:rPr>
            </w:pPr>
            <w:r>
              <w:rPr>
                <w:rFonts w:ascii="仿宋_GB2312" w:eastAsia="仿宋_GB2312" w:hAnsi="华文仿宋" w:hint="eastAsia"/>
                <w:sz w:val="28"/>
                <w:szCs w:val="28"/>
              </w:rPr>
              <w:t>本栏是评价申请人科研成绩的重要依据，应详实、准确、客观地填写申请人在本校攻读硕士或博士学位期间，在学术创新和科研工作方面</w:t>
            </w:r>
            <w:proofErr w:type="gramStart"/>
            <w:r>
              <w:rPr>
                <w:rFonts w:ascii="仿宋_GB2312" w:eastAsia="仿宋_GB2312" w:hAnsi="华文仿宋" w:hint="eastAsia"/>
                <w:sz w:val="28"/>
                <w:szCs w:val="28"/>
              </w:rPr>
              <w:t>作出</w:t>
            </w:r>
            <w:proofErr w:type="gramEnd"/>
            <w:r>
              <w:rPr>
                <w:rFonts w:ascii="仿宋_GB2312" w:eastAsia="仿宋_GB2312" w:hAnsi="华文仿宋" w:hint="eastAsia"/>
                <w:sz w:val="28"/>
                <w:szCs w:val="28"/>
              </w:rPr>
              <w:t>的成绩和贡献</w:t>
            </w:r>
          </w:p>
        </w:tc>
      </w:tr>
      <w:tr w:rsidR="00AA3462" w14:paraId="22EF8DF4" w14:textId="77777777">
        <w:trPr>
          <w:trHeight w:val="7077"/>
        </w:trPr>
        <w:tc>
          <w:tcPr>
            <w:tcW w:w="8845" w:type="dxa"/>
            <w:tcBorders>
              <w:top w:val="single" w:sz="4" w:space="0" w:color="auto"/>
              <w:left w:val="single" w:sz="4" w:space="0" w:color="auto"/>
              <w:bottom w:val="single" w:sz="4" w:space="0" w:color="auto"/>
              <w:right w:val="single" w:sz="4" w:space="0" w:color="auto"/>
            </w:tcBorders>
          </w:tcPr>
          <w:p w14:paraId="0E8D827A" w14:textId="3A4F7959" w:rsidR="002D444B" w:rsidRDefault="002D444B" w:rsidP="00E75534">
            <w:pPr>
              <w:spacing w:line="360" w:lineRule="auto"/>
              <w:ind w:firstLineChars="200" w:firstLine="480"/>
              <w:rPr>
                <w:rFonts w:asciiTheme="minorEastAsia" w:eastAsiaTheme="minorEastAsia" w:hAnsiTheme="minorEastAsia" w:hint="eastAsia"/>
                <w:sz w:val="24"/>
              </w:rPr>
            </w:pPr>
            <w:r w:rsidRPr="002D444B">
              <w:rPr>
                <w:rFonts w:asciiTheme="minorEastAsia" w:eastAsiaTheme="minorEastAsia" w:hAnsiTheme="minorEastAsia" w:hint="eastAsia"/>
                <w:sz w:val="24"/>
              </w:rPr>
              <w:t>在本校攻读博士学位期间，我始终以严谨的科研态度开展光学领域研究，围绕</w:t>
            </w:r>
            <w:r w:rsidR="00C47734" w:rsidRPr="00C47734">
              <w:rPr>
                <w:rFonts w:asciiTheme="minorEastAsia" w:eastAsiaTheme="minorEastAsia" w:hAnsiTheme="minorEastAsia" w:hint="eastAsia"/>
                <w:sz w:val="24"/>
              </w:rPr>
              <w:t>国家光电子信息产业发展、高端精密测量技术及核心光电子器件自主可控等战略需求</w:t>
            </w:r>
            <w:r w:rsidRPr="002D444B">
              <w:rPr>
                <w:rFonts w:asciiTheme="minorEastAsia" w:eastAsiaTheme="minorEastAsia" w:hAnsiTheme="minorEastAsia" w:hint="eastAsia"/>
                <w:sz w:val="24"/>
              </w:rPr>
              <w:t>，聚焦光纤脉冲传输、光折变介质光束传播以及外腔半导体激光器等方向，系统开展理论分析与技术探索，取得了具有学术价值和应用前景的研究成果。</w:t>
            </w:r>
          </w:p>
          <w:p w14:paraId="61C12635" w14:textId="2064E362" w:rsidR="00E75534" w:rsidRPr="00E75534" w:rsidRDefault="002D444B" w:rsidP="00E75534">
            <w:pPr>
              <w:spacing w:line="360" w:lineRule="auto"/>
              <w:ind w:firstLineChars="200" w:firstLine="480"/>
              <w:rPr>
                <w:rFonts w:asciiTheme="minorEastAsia" w:eastAsiaTheme="minorEastAsia" w:hAnsiTheme="minorEastAsia" w:hint="eastAsia"/>
                <w:sz w:val="24"/>
              </w:rPr>
            </w:pPr>
            <w:r w:rsidRPr="002D444B">
              <w:rPr>
                <w:rFonts w:asciiTheme="minorEastAsia" w:eastAsiaTheme="minorEastAsia" w:hAnsiTheme="minorEastAsia" w:hint="eastAsia"/>
                <w:sz w:val="24"/>
              </w:rPr>
              <w:t>在学术论文方面，我作为学生第一作者，在《Laser Photonics Reviews》（中科院一区，IF</w:t>
            </w:r>
            <w:r w:rsidR="00C47734">
              <w:rPr>
                <w:rFonts w:asciiTheme="minorEastAsia" w:eastAsiaTheme="minorEastAsia" w:hAnsiTheme="minorEastAsia" w:hint="eastAsia"/>
                <w:sz w:val="24"/>
              </w:rPr>
              <w:t>：</w:t>
            </w:r>
            <w:r w:rsidRPr="002D444B">
              <w:rPr>
                <w:rFonts w:asciiTheme="minorEastAsia" w:eastAsiaTheme="minorEastAsia" w:hAnsiTheme="minorEastAsia" w:hint="eastAsia"/>
                <w:sz w:val="24"/>
              </w:rPr>
              <w:t>10，2025年12月）发表综述论文《External Cavity Diode Lasers for Atom Gravimetry: A Review of Structures, Performance, and Miniaturization Strategies》。该工作面向原子重力仪对高性能激光光源的关键需求，系统梳理了外腔半导体激光器的结构类型与工作机理，重点分析了典型ECDL结构的性能差异及适配性，并建立了线宽、输出功率与外腔参数之间的理论关系模型，进一步讨论了MEMS调谐等小型化技术的发展瓶颈。相关研究为高稳定激光源设计及国产化器件研发提供了</w:t>
            </w:r>
            <w:r w:rsidR="00C47734" w:rsidRPr="00C47734">
              <w:rPr>
                <w:rFonts w:asciiTheme="minorEastAsia" w:eastAsiaTheme="minorEastAsia" w:hAnsiTheme="minorEastAsia" w:hint="eastAsia"/>
                <w:sz w:val="24"/>
              </w:rPr>
              <w:t>系统性的理论支撑</w:t>
            </w:r>
            <w:r w:rsidRPr="002D444B">
              <w:rPr>
                <w:rFonts w:asciiTheme="minorEastAsia" w:eastAsiaTheme="minorEastAsia" w:hAnsiTheme="minorEastAsia" w:hint="eastAsia"/>
                <w:sz w:val="24"/>
              </w:rPr>
              <w:t>。</w:t>
            </w:r>
          </w:p>
          <w:p w14:paraId="406B863B" w14:textId="4BB5240A" w:rsidR="00E75534" w:rsidRPr="00E75534" w:rsidRDefault="002D444B" w:rsidP="00E75534">
            <w:pPr>
              <w:spacing w:line="360" w:lineRule="auto"/>
              <w:ind w:firstLineChars="200" w:firstLine="480"/>
              <w:rPr>
                <w:rFonts w:asciiTheme="minorEastAsia" w:eastAsiaTheme="minorEastAsia" w:hAnsiTheme="minorEastAsia" w:hint="eastAsia"/>
                <w:sz w:val="24"/>
              </w:rPr>
            </w:pPr>
            <w:r w:rsidRPr="002D444B">
              <w:rPr>
                <w:rFonts w:asciiTheme="minorEastAsia" w:eastAsiaTheme="minorEastAsia" w:hAnsiTheme="minorEastAsia" w:hint="eastAsia"/>
                <w:sz w:val="24"/>
              </w:rPr>
              <w:t>此外，我以第一作者身份在国际期刊发表研究论文2篇。2025年1月在《Optics Communications》发表论文，针对Pearcey-Gaussian脉冲在拉曼效应作用下的复杂时频演化问题，构建了脉冲传输动力学模型，并通过数值模拟系统分析了截断因子与啁啾参数对脉冲分裂行为的影响机制，为光纤通信系统中脉冲调控与失真抑制提供了理论支持。2025年7月在《Engineering Letters》发表论文，研究了Pearcey-Gaussian光束及其对称形式在光折变介质中的传播与相互作用特性，为相关光电子器件设计与功能实现提供了新的</w:t>
            </w:r>
            <w:r w:rsidR="00C47734">
              <w:rPr>
                <w:rFonts w:asciiTheme="minorEastAsia" w:eastAsiaTheme="minorEastAsia" w:hAnsiTheme="minorEastAsia" w:hint="eastAsia"/>
                <w:sz w:val="24"/>
              </w:rPr>
              <w:t>研究</w:t>
            </w:r>
            <w:r w:rsidRPr="002D444B">
              <w:rPr>
                <w:rFonts w:asciiTheme="minorEastAsia" w:eastAsiaTheme="minorEastAsia" w:hAnsiTheme="minorEastAsia" w:hint="eastAsia"/>
                <w:sz w:val="24"/>
              </w:rPr>
              <w:t>思路。</w:t>
            </w:r>
          </w:p>
          <w:p w14:paraId="5F6EA029" w14:textId="10444D10" w:rsidR="00AA3462" w:rsidRDefault="00C47734" w:rsidP="00E75534">
            <w:pPr>
              <w:spacing w:line="360" w:lineRule="auto"/>
              <w:ind w:firstLineChars="200" w:firstLine="480"/>
              <w:rPr>
                <w:rFonts w:asciiTheme="minorEastAsia" w:eastAsiaTheme="minorEastAsia" w:hAnsiTheme="minorEastAsia" w:hint="eastAsia"/>
                <w:sz w:val="24"/>
              </w:rPr>
            </w:pPr>
            <w:r w:rsidRPr="00C47734">
              <w:rPr>
                <w:rFonts w:asciiTheme="minorEastAsia" w:eastAsiaTheme="minorEastAsia" w:hAnsiTheme="minorEastAsia" w:hint="eastAsia"/>
                <w:sz w:val="24"/>
              </w:rPr>
              <w:t>在科研过程中，我严格遵守学术规范，积极参与学术交流，注重理论与工程实践相结合。未来将继续围绕相关方向深入开展研究，力争取得更具影响力的科研成果。</w:t>
            </w:r>
          </w:p>
          <w:p w14:paraId="452120AE" w14:textId="77777777" w:rsidR="00480FB6" w:rsidRDefault="00480FB6" w:rsidP="007379B0">
            <w:pPr>
              <w:spacing w:line="400" w:lineRule="exact"/>
              <w:rPr>
                <w:rFonts w:ascii="仿宋_GB2312" w:eastAsia="仿宋_GB2312" w:hAnsi="华文仿宋" w:hint="eastAsia"/>
                <w:sz w:val="28"/>
                <w:szCs w:val="28"/>
              </w:rPr>
            </w:pPr>
          </w:p>
        </w:tc>
      </w:tr>
    </w:tbl>
    <w:p w14:paraId="5B257BD7" w14:textId="77777777" w:rsidR="00AA3462" w:rsidRDefault="00AA3462">
      <w:pPr>
        <w:widowControl/>
        <w:jc w:val="left"/>
        <w:rPr>
          <w:rFonts w:ascii="黑体" w:eastAsia="黑体"/>
          <w:sz w:val="30"/>
          <w:szCs w:val="30"/>
        </w:rPr>
        <w:sectPr w:rsidR="00AA3462">
          <w:footerReference w:type="even" r:id="rId8"/>
          <w:footerReference w:type="default" r:id="rId9"/>
          <w:pgSz w:w="11906" w:h="16838"/>
          <w:pgMar w:top="2098" w:right="1474" w:bottom="992" w:left="1588" w:header="0" w:footer="850" w:gutter="0"/>
          <w:cols w:space="425"/>
          <w:docGrid w:type="lines" w:linePitch="312"/>
        </w:sectPr>
      </w:pPr>
    </w:p>
    <w:p w14:paraId="480CDBC5" w14:textId="77777777" w:rsidR="00AA3462" w:rsidRDefault="00000000">
      <w:pPr>
        <w:rPr>
          <w:rFonts w:ascii="黑体" w:eastAsia="黑体"/>
          <w:kern w:val="16"/>
          <w:sz w:val="30"/>
          <w:szCs w:val="30"/>
        </w:rPr>
      </w:pPr>
      <w:r>
        <w:rPr>
          <w:rFonts w:ascii="黑体" w:eastAsia="黑体" w:hint="eastAsia"/>
          <w:sz w:val="30"/>
          <w:szCs w:val="30"/>
        </w:rPr>
        <w:br w:type="page"/>
      </w:r>
      <w:r>
        <w:rPr>
          <w:rFonts w:ascii="黑体" w:eastAsia="黑体" w:hint="eastAsia"/>
          <w:sz w:val="30"/>
          <w:szCs w:val="30"/>
        </w:rPr>
        <w:lastRenderedPageBreak/>
        <w:t>三、</w:t>
      </w:r>
      <w:r>
        <w:rPr>
          <w:rFonts w:ascii="黑体" w:eastAsia="黑体" w:hint="eastAsia"/>
          <w:kern w:val="16"/>
          <w:sz w:val="30"/>
          <w:szCs w:val="30"/>
        </w:rPr>
        <w:t>已取得的学术成果情况</w:t>
      </w:r>
    </w:p>
    <w:tbl>
      <w:tblPr>
        <w:tblStyle w:val="ad"/>
        <w:tblW w:w="8845" w:type="dxa"/>
        <w:tblLayout w:type="fixed"/>
        <w:tblLook w:val="04A0" w:firstRow="1" w:lastRow="0" w:firstColumn="1" w:lastColumn="0" w:noHBand="0" w:noVBand="1"/>
      </w:tblPr>
      <w:tblGrid>
        <w:gridCol w:w="409"/>
        <w:gridCol w:w="3364"/>
        <w:gridCol w:w="1892"/>
        <w:gridCol w:w="1276"/>
        <w:gridCol w:w="623"/>
        <w:gridCol w:w="1281"/>
      </w:tblGrid>
      <w:tr w:rsidR="00AA3462" w14:paraId="3750C9BD" w14:textId="77777777">
        <w:trPr>
          <w:trHeight w:val="1202"/>
        </w:trPr>
        <w:tc>
          <w:tcPr>
            <w:tcW w:w="8845" w:type="dxa"/>
            <w:gridSpan w:val="6"/>
            <w:vAlign w:val="center"/>
          </w:tcPr>
          <w:p w14:paraId="3057E74A" w14:textId="77777777" w:rsidR="00AA3462" w:rsidRDefault="00000000">
            <w:pPr>
              <w:spacing w:after="240" w:line="400" w:lineRule="exact"/>
              <w:jc w:val="left"/>
              <w:rPr>
                <w:rFonts w:eastAsia="华文仿宋"/>
                <w:sz w:val="28"/>
                <w:szCs w:val="28"/>
              </w:rPr>
            </w:pPr>
            <w:r>
              <w:rPr>
                <w:rFonts w:ascii="仿宋_GB2312" w:eastAsia="仿宋_GB2312" w:hAnsi="华文仿宋" w:hint="eastAsia"/>
                <w:sz w:val="28"/>
                <w:szCs w:val="28"/>
              </w:rPr>
              <w:t>代表作（申请人在本校研究生</w:t>
            </w:r>
            <w:r>
              <w:rPr>
                <w:rFonts w:ascii="仿宋_GB2312" w:eastAsia="仿宋_GB2312" w:hAnsi="华文仿宋"/>
                <w:sz w:val="28"/>
                <w:szCs w:val="28"/>
              </w:rPr>
              <w:t>期间</w:t>
            </w:r>
            <w:r>
              <w:rPr>
                <w:rFonts w:ascii="仿宋_GB2312" w:eastAsia="仿宋_GB2312" w:hAnsi="华文仿宋" w:hint="eastAsia"/>
                <w:sz w:val="28"/>
                <w:szCs w:val="28"/>
              </w:rPr>
              <w:t>，以“浙江工业大学”为第一完成单位，申请人为第一作者或第一完成人获得（含录用）的代表性著作、学术论文、科技竞赛、专利、批示等，或</w:t>
            </w:r>
            <w:r>
              <w:rPr>
                <w:rFonts w:ascii="仿宋_GB2312" w:eastAsia="仿宋_GB2312" w:hAnsi="华文仿宋"/>
                <w:sz w:val="28"/>
                <w:szCs w:val="28"/>
              </w:rPr>
              <w:t>获得省部级及以上科技奖励（排名前三）</w:t>
            </w:r>
            <w:r>
              <w:rPr>
                <w:rFonts w:ascii="仿宋_GB2312" w:eastAsia="仿宋_GB2312" w:hAnsi="华文仿宋" w:hint="eastAsia"/>
                <w:sz w:val="28"/>
                <w:szCs w:val="28"/>
              </w:rPr>
              <w:t>，不超过5项</w:t>
            </w:r>
            <w:r>
              <w:rPr>
                <w:rFonts w:ascii="仿宋_GB2312" w:eastAsia="仿宋_GB2312" w:hAnsi="华文仿宋"/>
                <w:sz w:val="28"/>
                <w:szCs w:val="28"/>
              </w:rPr>
              <w:t>，</w:t>
            </w:r>
            <w:r>
              <w:rPr>
                <w:rFonts w:ascii="仿宋_GB2312" w:eastAsia="仿宋_GB2312" w:hAnsi="华文仿宋" w:hint="eastAsia"/>
                <w:sz w:val="28"/>
                <w:szCs w:val="28"/>
              </w:rPr>
              <w:t>可另加附页</w:t>
            </w:r>
            <w:r>
              <w:rPr>
                <w:rFonts w:ascii="华文仿宋" w:eastAsia="华文仿宋" w:hAnsi="华文仿宋" w:hint="eastAsia"/>
                <w:kern w:val="16"/>
                <w:sz w:val="28"/>
                <w:szCs w:val="28"/>
              </w:rPr>
              <w:t>）。</w:t>
            </w:r>
          </w:p>
        </w:tc>
      </w:tr>
      <w:tr w:rsidR="00AA3462" w14:paraId="74E7A83D" w14:textId="77777777" w:rsidTr="0063454C">
        <w:trPr>
          <w:trHeight w:val="991"/>
        </w:trPr>
        <w:tc>
          <w:tcPr>
            <w:tcW w:w="409" w:type="dxa"/>
            <w:vAlign w:val="center"/>
          </w:tcPr>
          <w:p w14:paraId="315838EB" w14:textId="77777777" w:rsidR="00AA3462" w:rsidRDefault="00000000">
            <w:pPr>
              <w:rPr>
                <w:rFonts w:eastAsia="仿宋_GB2312"/>
                <w:szCs w:val="21"/>
              </w:rPr>
            </w:pPr>
            <w:r>
              <w:rPr>
                <w:rFonts w:eastAsia="仿宋_GB2312" w:hint="eastAsia"/>
                <w:szCs w:val="21"/>
              </w:rPr>
              <w:t>序</w:t>
            </w:r>
          </w:p>
        </w:tc>
        <w:tc>
          <w:tcPr>
            <w:tcW w:w="3364" w:type="dxa"/>
            <w:vAlign w:val="center"/>
          </w:tcPr>
          <w:p w14:paraId="208C605F" w14:textId="77777777" w:rsidR="00AA3462" w:rsidRDefault="00000000">
            <w:pPr>
              <w:jc w:val="center"/>
              <w:rPr>
                <w:rFonts w:eastAsia="仿宋_GB2312"/>
                <w:szCs w:val="21"/>
              </w:rPr>
            </w:pPr>
            <w:r>
              <w:rPr>
                <w:rFonts w:eastAsia="仿宋_GB2312" w:hint="eastAsia"/>
                <w:szCs w:val="21"/>
              </w:rPr>
              <w:t>成果（著作、学术论文、科技竞赛、专利、批示、科研项目等）名称</w:t>
            </w:r>
          </w:p>
        </w:tc>
        <w:tc>
          <w:tcPr>
            <w:tcW w:w="1892" w:type="dxa"/>
            <w:vAlign w:val="center"/>
          </w:tcPr>
          <w:p w14:paraId="4459DD8D" w14:textId="77777777" w:rsidR="00AA3462" w:rsidRDefault="00000000">
            <w:pPr>
              <w:rPr>
                <w:rFonts w:eastAsia="仿宋_GB2312"/>
                <w:szCs w:val="21"/>
              </w:rPr>
            </w:pPr>
            <w:r>
              <w:rPr>
                <w:rFonts w:eastAsia="仿宋_GB2312" w:hint="eastAsia"/>
                <w:szCs w:val="21"/>
              </w:rPr>
              <w:t>出版单位</w:t>
            </w:r>
            <w:r>
              <w:rPr>
                <w:rFonts w:eastAsia="仿宋_GB2312" w:hint="eastAsia"/>
                <w:szCs w:val="21"/>
              </w:rPr>
              <w:t>/</w:t>
            </w:r>
            <w:r>
              <w:rPr>
                <w:rFonts w:eastAsia="仿宋_GB2312" w:hint="eastAsia"/>
                <w:szCs w:val="21"/>
              </w:rPr>
              <w:t>发表刊物（注明类别及影响因子）</w:t>
            </w:r>
            <w:r>
              <w:rPr>
                <w:rFonts w:eastAsia="仿宋_GB2312" w:hint="eastAsia"/>
                <w:szCs w:val="21"/>
              </w:rPr>
              <w:t>/</w:t>
            </w:r>
            <w:r>
              <w:rPr>
                <w:rFonts w:eastAsia="仿宋_GB2312" w:hint="eastAsia"/>
                <w:szCs w:val="21"/>
              </w:rPr>
              <w:t>获奖等级</w:t>
            </w:r>
            <w:r>
              <w:rPr>
                <w:rFonts w:eastAsia="仿宋_GB2312" w:hint="eastAsia"/>
                <w:szCs w:val="21"/>
              </w:rPr>
              <w:t>/</w:t>
            </w:r>
            <w:r>
              <w:rPr>
                <w:rFonts w:eastAsia="仿宋_GB2312" w:hint="eastAsia"/>
                <w:szCs w:val="21"/>
              </w:rPr>
              <w:t>专利类型</w:t>
            </w:r>
            <w:r>
              <w:rPr>
                <w:rFonts w:eastAsia="仿宋_GB2312" w:hint="eastAsia"/>
                <w:szCs w:val="21"/>
              </w:rPr>
              <w:t>/</w:t>
            </w:r>
            <w:r>
              <w:rPr>
                <w:rFonts w:eastAsia="仿宋_GB2312" w:hint="eastAsia"/>
                <w:szCs w:val="21"/>
              </w:rPr>
              <w:t>批示等级</w:t>
            </w:r>
            <w:r>
              <w:rPr>
                <w:rFonts w:eastAsia="仿宋_GB2312" w:hint="eastAsia"/>
                <w:szCs w:val="21"/>
              </w:rPr>
              <w:t>/</w:t>
            </w:r>
            <w:r>
              <w:rPr>
                <w:rFonts w:eastAsia="仿宋_GB2312" w:hint="eastAsia"/>
                <w:szCs w:val="21"/>
              </w:rPr>
              <w:t>基金名称</w:t>
            </w:r>
          </w:p>
        </w:tc>
        <w:tc>
          <w:tcPr>
            <w:tcW w:w="1276" w:type="dxa"/>
            <w:vAlign w:val="center"/>
          </w:tcPr>
          <w:p w14:paraId="4695372D" w14:textId="77777777" w:rsidR="00AA3462" w:rsidRDefault="00000000">
            <w:pPr>
              <w:rPr>
                <w:rFonts w:eastAsia="仿宋_GB2312"/>
                <w:szCs w:val="21"/>
              </w:rPr>
            </w:pPr>
            <w:r>
              <w:rPr>
                <w:rFonts w:eastAsia="仿宋_GB2312" w:hint="eastAsia"/>
                <w:szCs w:val="21"/>
              </w:rPr>
              <w:t>出版</w:t>
            </w:r>
            <w:r>
              <w:rPr>
                <w:rFonts w:eastAsia="仿宋_GB2312" w:hint="eastAsia"/>
                <w:szCs w:val="21"/>
              </w:rPr>
              <w:t>/</w:t>
            </w:r>
            <w:r>
              <w:rPr>
                <w:rFonts w:eastAsia="仿宋_GB2312" w:hint="eastAsia"/>
                <w:szCs w:val="21"/>
              </w:rPr>
              <w:t>发表</w:t>
            </w:r>
            <w:r>
              <w:rPr>
                <w:rFonts w:eastAsia="仿宋_GB2312" w:hint="eastAsia"/>
                <w:szCs w:val="21"/>
              </w:rPr>
              <w:t>/</w:t>
            </w:r>
            <w:r>
              <w:rPr>
                <w:rFonts w:eastAsia="仿宋_GB2312" w:hint="eastAsia"/>
                <w:szCs w:val="21"/>
              </w:rPr>
              <w:t>授权</w:t>
            </w:r>
            <w:r>
              <w:rPr>
                <w:rFonts w:eastAsia="仿宋_GB2312" w:hint="eastAsia"/>
                <w:szCs w:val="21"/>
              </w:rPr>
              <w:t>/</w:t>
            </w:r>
            <w:r>
              <w:rPr>
                <w:rFonts w:eastAsia="仿宋_GB2312" w:hint="eastAsia"/>
                <w:szCs w:val="21"/>
              </w:rPr>
              <w:t>批示</w:t>
            </w:r>
            <w:r>
              <w:rPr>
                <w:rFonts w:eastAsia="仿宋_GB2312" w:hint="eastAsia"/>
                <w:szCs w:val="21"/>
              </w:rPr>
              <w:t>/</w:t>
            </w:r>
            <w:r>
              <w:rPr>
                <w:rFonts w:eastAsia="仿宋_GB2312" w:hint="eastAsia"/>
                <w:szCs w:val="21"/>
              </w:rPr>
              <w:t>获奖时间</w:t>
            </w:r>
          </w:p>
        </w:tc>
        <w:tc>
          <w:tcPr>
            <w:tcW w:w="1904" w:type="dxa"/>
            <w:gridSpan w:val="2"/>
            <w:vAlign w:val="center"/>
          </w:tcPr>
          <w:p w14:paraId="657281BA" w14:textId="77777777" w:rsidR="00AA3462" w:rsidRDefault="00000000">
            <w:pPr>
              <w:rPr>
                <w:rFonts w:eastAsia="仿宋_GB2312"/>
                <w:szCs w:val="21"/>
              </w:rPr>
            </w:pPr>
            <w:r>
              <w:rPr>
                <w:rFonts w:eastAsia="仿宋_GB2312" w:hint="eastAsia"/>
                <w:szCs w:val="21"/>
              </w:rPr>
              <w:t>备注（出版号</w:t>
            </w:r>
            <w:r>
              <w:rPr>
                <w:rFonts w:eastAsia="仿宋_GB2312" w:hint="eastAsia"/>
                <w:szCs w:val="21"/>
              </w:rPr>
              <w:t>/</w:t>
            </w:r>
            <w:r>
              <w:rPr>
                <w:rFonts w:eastAsia="仿宋_GB2312" w:hint="eastAsia"/>
                <w:szCs w:val="21"/>
              </w:rPr>
              <w:t>卷号</w:t>
            </w:r>
            <w:r>
              <w:rPr>
                <w:rFonts w:eastAsia="仿宋_GB2312" w:hint="eastAsia"/>
                <w:szCs w:val="21"/>
              </w:rPr>
              <w:t>+</w:t>
            </w:r>
            <w:r>
              <w:rPr>
                <w:rFonts w:eastAsia="仿宋_GB2312" w:hint="eastAsia"/>
                <w:szCs w:val="21"/>
              </w:rPr>
              <w:t>页码</w:t>
            </w:r>
            <w:r>
              <w:rPr>
                <w:rFonts w:eastAsia="仿宋_GB2312" w:hint="eastAsia"/>
                <w:szCs w:val="21"/>
              </w:rPr>
              <w:t>/</w:t>
            </w:r>
            <w:r>
              <w:rPr>
                <w:rFonts w:eastAsia="仿宋_GB2312" w:hint="eastAsia"/>
                <w:szCs w:val="21"/>
              </w:rPr>
              <w:t>授权号</w:t>
            </w:r>
            <w:r>
              <w:rPr>
                <w:rFonts w:eastAsia="仿宋_GB2312" w:hint="eastAsia"/>
                <w:szCs w:val="21"/>
              </w:rPr>
              <w:t>/</w:t>
            </w:r>
            <w:r>
              <w:rPr>
                <w:rFonts w:eastAsia="仿宋_GB2312" w:hint="eastAsia"/>
                <w:szCs w:val="21"/>
              </w:rPr>
              <w:t>批示人）</w:t>
            </w:r>
          </w:p>
        </w:tc>
      </w:tr>
      <w:tr w:rsidR="000B16FB" w14:paraId="01CA1478" w14:textId="77777777" w:rsidTr="0063454C">
        <w:trPr>
          <w:trHeight w:val="709"/>
        </w:trPr>
        <w:tc>
          <w:tcPr>
            <w:tcW w:w="409" w:type="dxa"/>
          </w:tcPr>
          <w:p w14:paraId="762E2D09" w14:textId="77777777" w:rsidR="000B16FB" w:rsidRDefault="000B16FB" w:rsidP="000B16FB">
            <w:pPr>
              <w:spacing w:line="400" w:lineRule="exact"/>
              <w:rPr>
                <w:rFonts w:eastAsia="仿宋_GB2312"/>
                <w:color w:val="FF0000"/>
                <w:sz w:val="24"/>
              </w:rPr>
            </w:pPr>
            <w:r w:rsidRPr="000B16FB">
              <w:rPr>
                <w:rFonts w:eastAsia="仿宋_GB2312" w:hint="eastAsia"/>
                <w:sz w:val="24"/>
              </w:rPr>
              <w:t>1</w:t>
            </w:r>
          </w:p>
        </w:tc>
        <w:tc>
          <w:tcPr>
            <w:tcW w:w="3364" w:type="dxa"/>
          </w:tcPr>
          <w:p w14:paraId="64829C4B" w14:textId="77777777" w:rsidR="000B16FB" w:rsidRPr="00890172" w:rsidRDefault="000B16FB" w:rsidP="000B16FB">
            <w:pPr>
              <w:spacing w:line="400" w:lineRule="exact"/>
              <w:rPr>
                <w:rFonts w:eastAsia="仿宋_GB2312"/>
                <w:sz w:val="24"/>
              </w:rPr>
            </w:pPr>
            <w:proofErr w:type="spellStart"/>
            <w:r w:rsidRPr="00890172">
              <w:rPr>
                <w:rFonts w:eastAsia="仿宋_GB2312"/>
                <w:sz w:val="24"/>
              </w:rPr>
              <w:t>Dezhao</w:t>
            </w:r>
            <w:proofErr w:type="spellEnd"/>
            <w:r w:rsidRPr="00890172">
              <w:rPr>
                <w:rFonts w:eastAsia="仿宋_GB2312"/>
                <w:sz w:val="24"/>
              </w:rPr>
              <w:t xml:space="preserve"> Li, Siyuan Pan, Yifan Wu, Siyuan Chen, Qiang Lin, Yuhua Xiao, Jiang Chen</w:t>
            </w:r>
            <w:r>
              <w:rPr>
                <w:rFonts w:eastAsia="仿宋_GB2312" w:hint="eastAsia"/>
                <w:sz w:val="24"/>
              </w:rPr>
              <w:t>.</w:t>
            </w:r>
            <w:r w:rsidRPr="00890172">
              <w:rPr>
                <w:rFonts w:ascii="宋体" w:hAnsi="宋体" w:cs="宋体"/>
                <w:kern w:val="0"/>
                <w:sz w:val="24"/>
              </w:rPr>
              <w:t xml:space="preserve"> </w:t>
            </w:r>
            <w:r w:rsidRPr="00890172">
              <w:rPr>
                <w:rFonts w:eastAsia="仿宋_GB2312"/>
                <w:sz w:val="24"/>
              </w:rPr>
              <w:t xml:space="preserve">External Cavity Diode Lasers for Atom Gravimetry: A Review of Structures, Performance, and Miniaturization Strategies. </w:t>
            </w:r>
          </w:p>
        </w:tc>
        <w:tc>
          <w:tcPr>
            <w:tcW w:w="1892" w:type="dxa"/>
          </w:tcPr>
          <w:p w14:paraId="01B2C3FD" w14:textId="77777777" w:rsidR="000B16FB" w:rsidRPr="000B16FB" w:rsidRDefault="000B16FB" w:rsidP="000B16FB">
            <w:pPr>
              <w:spacing w:line="400" w:lineRule="exact"/>
              <w:rPr>
                <w:rFonts w:eastAsia="仿宋_GB2312"/>
                <w:sz w:val="24"/>
              </w:rPr>
            </w:pPr>
            <w:r w:rsidRPr="000B16FB">
              <w:rPr>
                <w:rFonts w:eastAsia="仿宋_GB2312" w:hint="eastAsia"/>
                <w:i/>
                <w:iCs/>
                <w:sz w:val="24"/>
              </w:rPr>
              <w:t xml:space="preserve">Laser Photonics Reviews </w:t>
            </w:r>
            <w:r w:rsidRPr="000B16FB">
              <w:rPr>
                <w:rFonts w:eastAsia="仿宋_GB2312" w:hint="eastAsia"/>
                <w:i/>
                <w:iCs/>
                <w:sz w:val="24"/>
              </w:rPr>
              <w:t>（物理</w:t>
            </w:r>
            <w:r w:rsidRPr="000B16FB">
              <w:rPr>
                <w:rFonts w:eastAsia="仿宋_GB2312" w:hint="eastAsia"/>
                <w:i/>
                <w:iCs/>
                <w:sz w:val="24"/>
              </w:rPr>
              <w:t>-</w:t>
            </w:r>
            <w:r w:rsidRPr="000B16FB">
              <w:rPr>
                <w:rFonts w:eastAsia="仿宋_GB2312" w:hint="eastAsia"/>
                <w:i/>
                <w:iCs/>
                <w:sz w:val="24"/>
              </w:rPr>
              <w:t>光学</w:t>
            </w:r>
            <w:r w:rsidRPr="000B16FB">
              <w:rPr>
                <w:rFonts w:eastAsia="仿宋_GB2312" w:hint="eastAsia"/>
                <w:i/>
                <w:iCs/>
                <w:sz w:val="24"/>
              </w:rPr>
              <w:t xml:space="preserve"> IF:10.0</w:t>
            </w:r>
            <w:r w:rsidRPr="000B16FB">
              <w:rPr>
                <w:rFonts w:eastAsia="仿宋_GB2312" w:hint="eastAsia"/>
                <w:i/>
                <w:iCs/>
                <w:sz w:val="24"/>
              </w:rPr>
              <w:t>）</w:t>
            </w:r>
          </w:p>
        </w:tc>
        <w:tc>
          <w:tcPr>
            <w:tcW w:w="1276" w:type="dxa"/>
          </w:tcPr>
          <w:p w14:paraId="4215731D" w14:textId="77777777" w:rsidR="000B16FB" w:rsidRDefault="000B16FB" w:rsidP="000B16FB">
            <w:pPr>
              <w:spacing w:line="400" w:lineRule="exact"/>
              <w:rPr>
                <w:rFonts w:eastAsia="仿宋_GB2312"/>
                <w:sz w:val="24"/>
              </w:rPr>
            </w:pPr>
            <w:r>
              <w:rPr>
                <w:rFonts w:eastAsia="仿宋_GB2312" w:hint="eastAsia"/>
                <w:sz w:val="24"/>
              </w:rPr>
              <w:t>2025-12-30</w:t>
            </w:r>
          </w:p>
        </w:tc>
        <w:tc>
          <w:tcPr>
            <w:tcW w:w="1904" w:type="dxa"/>
            <w:gridSpan w:val="2"/>
          </w:tcPr>
          <w:p w14:paraId="4BEDEDD6" w14:textId="053B631F" w:rsidR="000B16FB" w:rsidRDefault="00E43EA9" w:rsidP="000B16FB">
            <w:pPr>
              <w:spacing w:line="400" w:lineRule="exact"/>
              <w:rPr>
                <w:rFonts w:eastAsia="仿宋_GB2312"/>
                <w:sz w:val="24"/>
              </w:rPr>
            </w:pPr>
            <w:r w:rsidRPr="00E43EA9">
              <w:rPr>
                <w:rFonts w:eastAsia="仿宋_GB2312"/>
                <w:sz w:val="24"/>
              </w:rPr>
              <w:t>ISSN</w:t>
            </w:r>
            <w:r w:rsidR="00191D4B">
              <w:rPr>
                <w:rFonts w:eastAsia="仿宋_GB2312" w:hint="eastAsia"/>
                <w:sz w:val="24"/>
              </w:rPr>
              <w:t>：</w:t>
            </w:r>
            <w:r w:rsidRPr="00E43EA9">
              <w:rPr>
                <w:rFonts w:eastAsia="仿宋_GB2312"/>
                <w:sz w:val="24"/>
              </w:rPr>
              <w:t xml:space="preserve">1863-8880 </w:t>
            </w:r>
            <w:r>
              <w:rPr>
                <w:rFonts w:eastAsia="仿宋_GB2312" w:hint="eastAsia"/>
                <w:sz w:val="24"/>
              </w:rPr>
              <w:t>/</w:t>
            </w:r>
            <w:proofErr w:type="gramStart"/>
            <w:r w:rsidR="000B16FB" w:rsidRPr="00496597">
              <w:rPr>
                <w:rFonts w:eastAsia="仿宋_GB2312"/>
                <w:sz w:val="24"/>
              </w:rPr>
              <w:t>2025:e</w:t>
            </w:r>
            <w:proofErr w:type="gramEnd"/>
            <w:r w:rsidR="000B16FB" w:rsidRPr="00496597">
              <w:rPr>
                <w:rFonts w:eastAsia="仿宋_GB2312"/>
                <w:sz w:val="24"/>
              </w:rPr>
              <w:t>02256</w:t>
            </w:r>
          </w:p>
        </w:tc>
      </w:tr>
      <w:tr w:rsidR="000B16FB" w14:paraId="7B62D9CA" w14:textId="77777777" w:rsidTr="0063454C">
        <w:trPr>
          <w:trHeight w:val="709"/>
        </w:trPr>
        <w:tc>
          <w:tcPr>
            <w:tcW w:w="409" w:type="dxa"/>
          </w:tcPr>
          <w:p w14:paraId="407FFE62" w14:textId="0E13BD83" w:rsidR="000B16FB" w:rsidRDefault="005765D6" w:rsidP="000B16FB">
            <w:pPr>
              <w:spacing w:line="400" w:lineRule="exact"/>
              <w:rPr>
                <w:rFonts w:eastAsia="仿宋_GB2312"/>
                <w:sz w:val="24"/>
              </w:rPr>
            </w:pPr>
            <w:r>
              <w:rPr>
                <w:rFonts w:eastAsia="仿宋_GB2312" w:hint="eastAsia"/>
                <w:sz w:val="24"/>
              </w:rPr>
              <w:t>2</w:t>
            </w:r>
          </w:p>
        </w:tc>
        <w:tc>
          <w:tcPr>
            <w:tcW w:w="3364" w:type="dxa"/>
          </w:tcPr>
          <w:p w14:paraId="094ED7B0" w14:textId="77777777" w:rsidR="000B16FB" w:rsidRDefault="000B16FB" w:rsidP="000B16FB">
            <w:pPr>
              <w:spacing w:line="400" w:lineRule="exact"/>
              <w:rPr>
                <w:rFonts w:eastAsia="仿宋_GB2312"/>
                <w:sz w:val="24"/>
              </w:rPr>
            </w:pPr>
            <w:r w:rsidRPr="00496597">
              <w:rPr>
                <w:rFonts w:eastAsia="仿宋_GB2312"/>
                <w:sz w:val="24"/>
              </w:rPr>
              <w:t xml:space="preserve">Siyuan Pan, and </w:t>
            </w:r>
            <w:proofErr w:type="spellStart"/>
            <w:r w:rsidRPr="00496597">
              <w:rPr>
                <w:rFonts w:eastAsia="仿宋_GB2312"/>
                <w:sz w:val="24"/>
              </w:rPr>
              <w:t>Guoxing</w:t>
            </w:r>
            <w:proofErr w:type="spellEnd"/>
            <w:r w:rsidRPr="00496597">
              <w:rPr>
                <w:rFonts w:eastAsia="仿宋_GB2312"/>
                <w:sz w:val="24"/>
              </w:rPr>
              <w:t xml:space="preserve"> Huang.</w:t>
            </w:r>
            <w:r>
              <w:rPr>
                <w:rFonts w:eastAsia="仿宋_GB2312" w:hint="eastAsia"/>
                <w:sz w:val="24"/>
              </w:rPr>
              <w:t xml:space="preserve"> </w:t>
            </w:r>
            <w:r w:rsidRPr="00496597">
              <w:rPr>
                <w:rFonts w:eastAsia="仿宋_GB2312"/>
                <w:sz w:val="24"/>
              </w:rPr>
              <w:t>Study on the time-frequency splitting mechanism of Pearcey-Gaussian pulses in optical fibers with Raman effect</w:t>
            </w:r>
            <w:r>
              <w:rPr>
                <w:rFonts w:eastAsia="仿宋_GB2312" w:hint="eastAsia"/>
                <w:sz w:val="24"/>
              </w:rPr>
              <w:t>.</w:t>
            </w:r>
          </w:p>
        </w:tc>
        <w:tc>
          <w:tcPr>
            <w:tcW w:w="1892" w:type="dxa"/>
          </w:tcPr>
          <w:p w14:paraId="30B53C80" w14:textId="77777777" w:rsidR="000B16FB" w:rsidRPr="000B16FB" w:rsidRDefault="000B16FB" w:rsidP="000B16FB">
            <w:pPr>
              <w:spacing w:line="400" w:lineRule="exact"/>
              <w:rPr>
                <w:rFonts w:eastAsia="仿宋_GB2312"/>
                <w:sz w:val="24"/>
              </w:rPr>
            </w:pPr>
            <w:r w:rsidRPr="000B16FB">
              <w:rPr>
                <w:rFonts w:eastAsia="仿宋_GB2312"/>
                <w:i/>
                <w:iCs/>
                <w:sz w:val="24"/>
              </w:rPr>
              <w:t>Optics Communications</w:t>
            </w:r>
            <w:r w:rsidRPr="000B16FB">
              <w:rPr>
                <w:rFonts w:eastAsia="仿宋_GB2312" w:hint="eastAsia"/>
                <w:i/>
                <w:iCs/>
                <w:sz w:val="24"/>
              </w:rPr>
              <w:t>（</w:t>
            </w:r>
            <w:r w:rsidRPr="000B16FB">
              <w:rPr>
                <w:rFonts w:eastAsia="仿宋_GB2312"/>
                <w:i/>
                <w:iCs/>
                <w:sz w:val="24"/>
              </w:rPr>
              <w:t>物理与天体物理</w:t>
            </w:r>
            <w:r w:rsidRPr="000B16FB">
              <w:rPr>
                <w:rFonts w:eastAsia="仿宋_GB2312" w:hint="eastAsia"/>
                <w:i/>
                <w:iCs/>
                <w:sz w:val="24"/>
              </w:rPr>
              <w:t>-</w:t>
            </w:r>
            <w:r w:rsidRPr="000B16FB">
              <w:rPr>
                <w:rFonts w:eastAsia="仿宋_GB2312" w:hint="eastAsia"/>
                <w:i/>
                <w:iCs/>
                <w:sz w:val="24"/>
              </w:rPr>
              <w:t>光学</w:t>
            </w:r>
            <w:r w:rsidRPr="000B16FB">
              <w:rPr>
                <w:rFonts w:eastAsia="仿宋_GB2312" w:hint="eastAsia"/>
                <w:i/>
                <w:iCs/>
                <w:sz w:val="24"/>
              </w:rPr>
              <w:t xml:space="preserve"> IF:2.5</w:t>
            </w:r>
            <w:r w:rsidRPr="000B16FB">
              <w:rPr>
                <w:rFonts w:eastAsia="仿宋_GB2312" w:hint="eastAsia"/>
                <w:i/>
                <w:iCs/>
                <w:sz w:val="24"/>
              </w:rPr>
              <w:t>）</w:t>
            </w:r>
          </w:p>
        </w:tc>
        <w:tc>
          <w:tcPr>
            <w:tcW w:w="1276" w:type="dxa"/>
          </w:tcPr>
          <w:p w14:paraId="33DED1DE" w14:textId="77777777" w:rsidR="000B16FB" w:rsidRDefault="000B16FB" w:rsidP="000B16FB">
            <w:pPr>
              <w:spacing w:line="400" w:lineRule="exact"/>
              <w:rPr>
                <w:rFonts w:eastAsia="仿宋_GB2312"/>
                <w:sz w:val="24"/>
              </w:rPr>
            </w:pPr>
            <w:r>
              <w:rPr>
                <w:rFonts w:eastAsia="仿宋_GB2312" w:hint="eastAsia"/>
                <w:sz w:val="24"/>
              </w:rPr>
              <w:t>2025-1-08</w:t>
            </w:r>
          </w:p>
        </w:tc>
        <w:tc>
          <w:tcPr>
            <w:tcW w:w="1904" w:type="dxa"/>
            <w:gridSpan w:val="2"/>
          </w:tcPr>
          <w:p w14:paraId="0626038D" w14:textId="16843B87" w:rsidR="000B16FB" w:rsidRDefault="00191D4B" w:rsidP="000B16FB">
            <w:pPr>
              <w:spacing w:line="400" w:lineRule="exact"/>
              <w:rPr>
                <w:rFonts w:eastAsia="仿宋_GB2312"/>
                <w:sz w:val="24"/>
              </w:rPr>
            </w:pPr>
            <w:r w:rsidRPr="00191D4B">
              <w:rPr>
                <w:rFonts w:eastAsia="仿宋_GB2312"/>
                <w:sz w:val="24"/>
              </w:rPr>
              <w:t>ISSN</w:t>
            </w:r>
            <w:r w:rsidRPr="00191D4B">
              <w:rPr>
                <w:rFonts w:eastAsia="仿宋_GB2312"/>
                <w:sz w:val="24"/>
              </w:rPr>
              <w:t>：</w:t>
            </w:r>
            <w:r w:rsidRPr="00191D4B">
              <w:rPr>
                <w:rFonts w:eastAsia="仿宋_GB2312"/>
                <w:sz w:val="24"/>
              </w:rPr>
              <w:t xml:space="preserve">0030-4018 </w:t>
            </w:r>
            <w:r>
              <w:rPr>
                <w:rFonts w:eastAsia="仿宋_GB2312" w:hint="eastAsia"/>
                <w:sz w:val="24"/>
              </w:rPr>
              <w:t>/</w:t>
            </w:r>
            <w:r w:rsidR="000B16FB" w:rsidRPr="00E72F0D">
              <w:rPr>
                <w:rFonts w:eastAsia="仿宋_GB2312"/>
                <w:sz w:val="24"/>
              </w:rPr>
              <w:t>578</w:t>
            </w:r>
            <w:r w:rsidR="000B16FB">
              <w:rPr>
                <w:rFonts w:eastAsia="仿宋_GB2312" w:hint="eastAsia"/>
                <w:sz w:val="24"/>
              </w:rPr>
              <w:t>:</w:t>
            </w:r>
            <w:r w:rsidR="000B16FB" w:rsidRPr="00E72F0D">
              <w:rPr>
                <w:rFonts w:eastAsia="仿宋_GB2312"/>
                <w:sz w:val="24"/>
              </w:rPr>
              <w:t>131478</w:t>
            </w:r>
          </w:p>
        </w:tc>
      </w:tr>
      <w:tr w:rsidR="000B16FB" w14:paraId="4E3DEF2E" w14:textId="77777777" w:rsidTr="0063454C">
        <w:trPr>
          <w:trHeight w:val="709"/>
        </w:trPr>
        <w:tc>
          <w:tcPr>
            <w:tcW w:w="409" w:type="dxa"/>
          </w:tcPr>
          <w:p w14:paraId="1A4A029C" w14:textId="265A0BB4" w:rsidR="000B16FB" w:rsidRDefault="005765D6" w:rsidP="000B16FB">
            <w:pPr>
              <w:spacing w:line="400" w:lineRule="exact"/>
              <w:rPr>
                <w:rFonts w:eastAsia="仿宋_GB2312"/>
                <w:sz w:val="24"/>
              </w:rPr>
            </w:pPr>
            <w:r>
              <w:rPr>
                <w:rFonts w:eastAsia="仿宋_GB2312" w:hint="eastAsia"/>
                <w:sz w:val="24"/>
              </w:rPr>
              <w:t>3</w:t>
            </w:r>
          </w:p>
        </w:tc>
        <w:tc>
          <w:tcPr>
            <w:tcW w:w="3364" w:type="dxa"/>
          </w:tcPr>
          <w:p w14:paraId="2452E7A0" w14:textId="7F728742" w:rsidR="000B16FB" w:rsidRDefault="000B16FB" w:rsidP="000B16FB">
            <w:pPr>
              <w:spacing w:line="400" w:lineRule="exact"/>
              <w:rPr>
                <w:rFonts w:eastAsia="仿宋_GB2312"/>
                <w:sz w:val="24"/>
              </w:rPr>
            </w:pPr>
            <w:r w:rsidRPr="00496597">
              <w:rPr>
                <w:rFonts w:eastAsia="仿宋_GB2312"/>
                <w:sz w:val="24"/>
              </w:rPr>
              <w:t xml:space="preserve">Siyuan Pan, and </w:t>
            </w:r>
            <w:proofErr w:type="spellStart"/>
            <w:r w:rsidRPr="00496597">
              <w:rPr>
                <w:rFonts w:eastAsia="仿宋_GB2312"/>
                <w:sz w:val="24"/>
              </w:rPr>
              <w:t>Guoxing</w:t>
            </w:r>
            <w:proofErr w:type="spellEnd"/>
            <w:r w:rsidRPr="00496597">
              <w:rPr>
                <w:rFonts w:eastAsia="仿宋_GB2312"/>
                <w:sz w:val="24"/>
              </w:rPr>
              <w:t xml:space="preserve"> Huang.</w:t>
            </w:r>
            <w:r>
              <w:rPr>
                <w:rFonts w:eastAsia="仿宋_GB2312" w:hint="eastAsia"/>
                <w:sz w:val="24"/>
              </w:rPr>
              <w:t xml:space="preserve"> </w:t>
            </w:r>
            <w:r w:rsidRPr="00E72F0D">
              <w:rPr>
                <w:rFonts w:eastAsia="仿宋_GB2312"/>
                <w:sz w:val="24"/>
              </w:rPr>
              <w:t xml:space="preserve">Propagation Properties of Pearcey-Gaussian Beam and Interaction of </w:t>
            </w:r>
            <w:proofErr w:type="gramStart"/>
            <w:r w:rsidRPr="00E72F0D">
              <w:rPr>
                <w:rFonts w:eastAsia="仿宋_GB2312"/>
                <w:sz w:val="24"/>
              </w:rPr>
              <w:t>Symmetric  Pearcey</w:t>
            </w:r>
            <w:proofErr w:type="gramEnd"/>
            <w:r w:rsidRPr="00E72F0D">
              <w:rPr>
                <w:rFonts w:eastAsia="仿宋_GB2312"/>
                <w:sz w:val="24"/>
              </w:rPr>
              <w:t>-Gaussian Beams in Photorefractive Media</w:t>
            </w:r>
            <w:r w:rsidR="007E0E08">
              <w:rPr>
                <w:rFonts w:eastAsia="仿宋_GB2312" w:hint="eastAsia"/>
                <w:sz w:val="24"/>
              </w:rPr>
              <w:t>.</w:t>
            </w:r>
          </w:p>
        </w:tc>
        <w:tc>
          <w:tcPr>
            <w:tcW w:w="1892" w:type="dxa"/>
          </w:tcPr>
          <w:p w14:paraId="1B8CAD82" w14:textId="77777777" w:rsidR="000B16FB" w:rsidRPr="000B16FB" w:rsidRDefault="000B16FB" w:rsidP="000B16FB">
            <w:pPr>
              <w:spacing w:line="400" w:lineRule="exact"/>
              <w:rPr>
                <w:rFonts w:eastAsia="仿宋_GB2312"/>
                <w:i/>
                <w:iCs/>
                <w:sz w:val="24"/>
              </w:rPr>
            </w:pPr>
            <w:r w:rsidRPr="000B16FB">
              <w:rPr>
                <w:rFonts w:eastAsia="仿宋_GB2312"/>
                <w:i/>
                <w:iCs/>
                <w:sz w:val="24"/>
              </w:rPr>
              <w:t>Engineering Letters</w:t>
            </w:r>
            <w:r w:rsidRPr="000B16FB">
              <w:rPr>
                <w:rFonts w:eastAsia="仿宋_GB2312" w:hint="eastAsia"/>
                <w:i/>
                <w:iCs/>
                <w:sz w:val="24"/>
              </w:rPr>
              <w:t>（</w:t>
            </w:r>
            <w:r w:rsidRPr="000B16FB">
              <w:rPr>
                <w:rFonts w:eastAsia="仿宋_GB2312"/>
                <w:i/>
                <w:iCs/>
                <w:sz w:val="24"/>
              </w:rPr>
              <w:t>工程技术</w:t>
            </w:r>
            <w:r w:rsidRPr="000B16FB">
              <w:rPr>
                <w:rFonts w:eastAsia="仿宋_GB2312" w:hint="eastAsia"/>
                <w:i/>
                <w:iCs/>
                <w:sz w:val="24"/>
              </w:rPr>
              <w:t>-</w:t>
            </w:r>
            <w:r w:rsidRPr="000B16FB">
              <w:rPr>
                <w:rFonts w:eastAsia="仿宋_GB2312" w:hint="eastAsia"/>
                <w:i/>
                <w:iCs/>
                <w:sz w:val="24"/>
              </w:rPr>
              <w:t>综合</w:t>
            </w:r>
            <w:r w:rsidRPr="000B16FB">
              <w:rPr>
                <w:rFonts w:eastAsia="仿宋_GB2312" w:hint="eastAsia"/>
                <w:i/>
                <w:iCs/>
                <w:sz w:val="24"/>
              </w:rPr>
              <w:t xml:space="preserve"> </w:t>
            </w:r>
            <w:r w:rsidRPr="000B16FB">
              <w:rPr>
                <w:rFonts w:eastAsia="仿宋_GB2312"/>
                <w:i/>
                <w:iCs/>
                <w:sz w:val="24"/>
              </w:rPr>
              <w:t>IF: 0.6</w:t>
            </w:r>
            <w:r w:rsidRPr="000B16FB">
              <w:rPr>
                <w:rFonts w:eastAsia="仿宋_GB2312" w:hint="eastAsia"/>
                <w:i/>
                <w:iCs/>
                <w:sz w:val="24"/>
              </w:rPr>
              <w:t>）</w:t>
            </w:r>
          </w:p>
        </w:tc>
        <w:tc>
          <w:tcPr>
            <w:tcW w:w="1276" w:type="dxa"/>
          </w:tcPr>
          <w:p w14:paraId="7EE91988" w14:textId="77777777" w:rsidR="000B16FB" w:rsidRDefault="000B16FB" w:rsidP="000B16FB">
            <w:pPr>
              <w:spacing w:line="400" w:lineRule="exact"/>
              <w:rPr>
                <w:rFonts w:eastAsia="仿宋_GB2312"/>
                <w:sz w:val="24"/>
              </w:rPr>
            </w:pPr>
            <w:r w:rsidRPr="00E72F0D">
              <w:rPr>
                <w:rFonts w:eastAsia="仿宋_GB2312"/>
                <w:sz w:val="24"/>
              </w:rPr>
              <w:t>2025-04-01</w:t>
            </w:r>
          </w:p>
        </w:tc>
        <w:tc>
          <w:tcPr>
            <w:tcW w:w="1904" w:type="dxa"/>
            <w:gridSpan w:val="2"/>
          </w:tcPr>
          <w:p w14:paraId="4F857748" w14:textId="30884948" w:rsidR="000B16FB" w:rsidRDefault="00191D4B" w:rsidP="000B16FB">
            <w:pPr>
              <w:spacing w:line="400" w:lineRule="exact"/>
              <w:rPr>
                <w:rFonts w:eastAsia="仿宋_GB2312"/>
                <w:sz w:val="24"/>
              </w:rPr>
            </w:pPr>
            <w:r w:rsidRPr="00191D4B">
              <w:rPr>
                <w:rFonts w:eastAsia="仿宋_GB2312"/>
                <w:sz w:val="24"/>
              </w:rPr>
              <w:t>ISSN</w:t>
            </w:r>
            <w:r w:rsidR="0032597A" w:rsidRPr="00191D4B">
              <w:rPr>
                <w:rFonts w:eastAsia="仿宋_GB2312"/>
                <w:sz w:val="24"/>
              </w:rPr>
              <w:t>：</w:t>
            </w:r>
            <w:r w:rsidR="0032597A" w:rsidRPr="0032597A">
              <w:rPr>
                <w:rFonts w:eastAsia="仿宋_GB2312"/>
                <w:sz w:val="24"/>
              </w:rPr>
              <w:t>1816-093X</w:t>
            </w:r>
            <w:r w:rsidRPr="00191D4B">
              <w:rPr>
                <w:rFonts w:eastAsia="仿宋_GB2312"/>
                <w:sz w:val="24"/>
              </w:rPr>
              <w:t xml:space="preserve"> </w:t>
            </w:r>
            <w:r>
              <w:rPr>
                <w:rFonts w:eastAsia="仿宋_GB2312" w:hint="eastAsia"/>
                <w:sz w:val="24"/>
              </w:rPr>
              <w:t>/</w:t>
            </w:r>
            <w:r w:rsidR="000B16FB" w:rsidRPr="000B16FB">
              <w:rPr>
                <w:rFonts w:eastAsia="仿宋_GB2312"/>
                <w:sz w:val="24"/>
              </w:rPr>
              <w:t>33</w:t>
            </w:r>
            <w:r w:rsidR="000B16FB">
              <w:rPr>
                <w:rFonts w:eastAsia="仿宋_GB2312" w:hint="eastAsia"/>
                <w:sz w:val="24"/>
              </w:rPr>
              <w:t>:</w:t>
            </w:r>
            <w:r w:rsidR="000B16FB" w:rsidRPr="000B16FB">
              <w:rPr>
                <w:rFonts w:eastAsia="仿宋_GB2312"/>
                <w:sz w:val="24"/>
              </w:rPr>
              <w:t>2293</w:t>
            </w:r>
          </w:p>
        </w:tc>
      </w:tr>
      <w:tr w:rsidR="00AA3462" w14:paraId="58B53E79" w14:textId="77777777">
        <w:trPr>
          <w:trHeight w:val="1390"/>
        </w:trPr>
        <w:tc>
          <w:tcPr>
            <w:tcW w:w="8845" w:type="dxa"/>
            <w:gridSpan w:val="6"/>
            <w:vAlign w:val="center"/>
          </w:tcPr>
          <w:p w14:paraId="390D9260" w14:textId="77777777" w:rsidR="00AA3462" w:rsidRDefault="00000000">
            <w:pPr>
              <w:spacing w:line="400" w:lineRule="exact"/>
              <w:rPr>
                <w:rFonts w:eastAsia="华文仿宋"/>
                <w:sz w:val="28"/>
                <w:szCs w:val="28"/>
              </w:rPr>
            </w:pPr>
            <w:r>
              <w:rPr>
                <w:rFonts w:ascii="仿宋_GB2312" w:eastAsia="仿宋_GB2312" w:hAnsi="华文仿宋" w:hint="eastAsia"/>
                <w:sz w:val="28"/>
                <w:szCs w:val="28"/>
              </w:rPr>
              <w:lastRenderedPageBreak/>
              <w:t>其他代表性学术成果（申请人在本校研究生</w:t>
            </w:r>
            <w:r>
              <w:rPr>
                <w:rFonts w:ascii="仿宋_GB2312" w:eastAsia="仿宋_GB2312" w:hAnsi="华文仿宋"/>
                <w:sz w:val="28"/>
                <w:szCs w:val="28"/>
              </w:rPr>
              <w:t>期间</w:t>
            </w:r>
            <w:r>
              <w:rPr>
                <w:rFonts w:ascii="仿宋_GB2312" w:eastAsia="仿宋_GB2312" w:hAnsi="华文仿宋" w:hint="eastAsia"/>
                <w:sz w:val="28"/>
                <w:szCs w:val="28"/>
              </w:rPr>
              <w:t>，以“浙江工业大学”为第一完成单位获得（含录用）的其他著作、学术论文、科技竞赛、专利、批示或参与</w:t>
            </w:r>
            <w:r>
              <w:rPr>
                <w:rFonts w:ascii="仿宋_GB2312" w:eastAsia="仿宋_GB2312" w:hAnsi="华文仿宋"/>
                <w:sz w:val="28"/>
                <w:szCs w:val="28"/>
              </w:rPr>
              <w:t>的</w:t>
            </w:r>
            <w:r>
              <w:rPr>
                <w:rFonts w:ascii="仿宋_GB2312" w:eastAsia="仿宋_GB2312" w:hAnsi="华文仿宋" w:hint="eastAsia"/>
                <w:sz w:val="28"/>
                <w:szCs w:val="28"/>
              </w:rPr>
              <w:t>科研项目获得的科技奖励，不含奖学金、与学术无关的荣誉称号，不超过10项</w:t>
            </w:r>
            <w:r>
              <w:rPr>
                <w:rFonts w:ascii="仿宋_GB2312" w:eastAsia="仿宋_GB2312" w:hAnsi="华文仿宋"/>
                <w:sz w:val="28"/>
                <w:szCs w:val="28"/>
              </w:rPr>
              <w:t>，</w:t>
            </w:r>
            <w:r>
              <w:rPr>
                <w:rFonts w:ascii="仿宋_GB2312" w:eastAsia="仿宋_GB2312" w:hAnsi="华文仿宋" w:hint="eastAsia"/>
                <w:sz w:val="28"/>
                <w:szCs w:val="28"/>
              </w:rPr>
              <w:t>可另加附页）</w:t>
            </w:r>
          </w:p>
        </w:tc>
      </w:tr>
      <w:tr w:rsidR="00AA3462" w14:paraId="0A49A7D1" w14:textId="77777777" w:rsidTr="0063454C">
        <w:trPr>
          <w:trHeight w:val="788"/>
        </w:trPr>
        <w:tc>
          <w:tcPr>
            <w:tcW w:w="409" w:type="dxa"/>
            <w:vAlign w:val="center"/>
          </w:tcPr>
          <w:p w14:paraId="3C2A7A61" w14:textId="77777777" w:rsidR="00AA3462" w:rsidRDefault="00000000">
            <w:pPr>
              <w:rPr>
                <w:rFonts w:eastAsia="仿宋_GB2312"/>
                <w:szCs w:val="21"/>
              </w:rPr>
            </w:pPr>
            <w:r>
              <w:rPr>
                <w:rFonts w:eastAsia="仿宋_GB2312" w:hint="eastAsia"/>
                <w:szCs w:val="21"/>
              </w:rPr>
              <w:t>序</w:t>
            </w:r>
          </w:p>
        </w:tc>
        <w:tc>
          <w:tcPr>
            <w:tcW w:w="3364" w:type="dxa"/>
            <w:vAlign w:val="center"/>
          </w:tcPr>
          <w:p w14:paraId="44A5AD96" w14:textId="77777777" w:rsidR="00AA3462" w:rsidRDefault="00000000">
            <w:pPr>
              <w:jc w:val="center"/>
              <w:rPr>
                <w:rFonts w:eastAsia="仿宋_GB2312"/>
                <w:szCs w:val="21"/>
              </w:rPr>
            </w:pPr>
            <w:r>
              <w:rPr>
                <w:rFonts w:eastAsia="仿宋_GB2312" w:hint="eastAsia"/>
                <w:szCs w:val="21"/>
              </w:rPr>
              <w:t>成果（著作、学术论文、科技竞赛、专利、批示、科研项目）名称</w:t>
            </w:r>
          </w:p>
        </w:tc>
        <w:tc>
          <w:tcPr>
            <w:tcW w:w="1892" w:type="dxa"/>
            <w:vAlign w:val="center"/>
          </w:tcPr>
          <w:p w14:paraId="23011EDF" w14:textId="77777777" w:rsidR="00AA3462" w:rsidRDefault="00000000">
            <w:pPr>
              <w:rPr>
                <w:rFonts w:eastAsia="仿宋_GB2312"/>
                <w:szCs w:val="21"/>
              </w:rPr>
            </w:pPr>
            <w:r>
              <w:rPr>
                <w:rFonts w:eastAsia="仿宋_GB2312" w:hint="eastAsia"/>
                <w:szCs w:val="21"/>
              </w:rPr>
              <w:t>出版单位</w:t>
            </w:r>
            <w:r>
              <w:rPr>
                <w:rFonts w:eastAsia="仿宋_GB2312" w:hint="eastAsia"/>
                <w:szCs w:val="21"/>
              </w:rPr>
              <w:t>/</w:t>
            </w:r>
            <w:r>
              <w:rPr>
                <w:rFonts w:eastAsia="仿宋_GB2312" w:hint="eastAsia"/>
                <w:szCs w:val="21"/>
              </w:rPr>
              <w:t>发表刊物（注明类别及影响因子）</w:t>
            </w:r>
            <w:r>
              <w:rPr>
                <w:rFonts w:eastAsia="仿宋_GB2312" w:hint="eastAsia"/>
                <w:szCs w:val="21"/>
              </w:rPr>
              <w:t>/</w:t>
            </w:r>
            <w:r>
              <w:rPr>
                <w:rFonts w:eastAsia="仿宋_GB2312" w:hint="eastAsia"/>
                <w:szCs w:val="21"/>
              </w:rPr>
              <w:t>获奖等级</w:t>
            </w:r>
            <w:r>
              <w:rPr>
                <w:rFonts w:eastAsia="仿宋_GB2312" w:hint="eastAsia"/>
                <w:szCs w:val="21"/>
              </w:rPr>
              <w:t>/</w:t>
            </w:r>
            <w:r>
              <w:rPr>
                <w:rFonts w:eastAsia="仿宋_GB2312" w:hint="eastAsia"/>
                <w:szCs w:val="21"/>
              </w:rPr>
              <w:t>专利类型</w:t>
            </w:r>
            <w:r>
              <w:rPr>
                <w:rFonts w:eastAsia="仿宋_GB2312" w:hint="eastAsia"/>
                <w:szCs w:val="21"/>
              </w:rPr>
              <w:t>/</w:t>
            </w:r>
            <w:r>
              <w:rPr>
                <w:rFonts w:eastAsia="仿宋_GB2312" w:hint="eastAsia"/>
                <w:szCs w:val="21"/>
              </w:rPr>
              <w:t>批示等级</w:t>
            </w:r>
            <w:r>
              <w:rPr>
                <w:rFonts w:eastAsia="仿宋_GB2312" w:hint="eastAsia"/>
                <w:szCs w:val="21"/>
              </w:rPr>
              <w:t>/</w:t>
            </w:r>
            <w:r>
              <w:rPr>
                <w:rFonts w:eastAsia="仿宋_GB2312" w:hint="eastAsia"/>
                <w:szCs w:val="21"/>
              </w:rPr>
              <w:t>基金名称</w:t>
            </w:r>
          </w:p>
        </w:tc>
        <w:tc>
          <w:tcPr>
            <w:tcW w:w="1276" w:type="dxa"/>
            <w:vAlign w:val="center"/>
          </w:tcPr>
          <w:p w14:paraId="7D0A2082" w14:textId="77777777" w:rsidR="00AA3462" w:rsidRDefault="00000000">
            <w:pPr>
              <w:rPr>
                <w:rFonts w:eastAsia="仿宋_GB2312"/>
                <w:szCs w:val="21"/>
              </w:rPr>
            </w:pPr>
            <w:r>
              <w:rPr>
                <w:rFonts w:eastAsia="仿宋_GB2312" w:hint="eastAsia"/>
                <w:szCs w:val="21"/>
              </w:rPr>
              <w:t>出版</w:t>
            </w:r>
            <w:r>
              <w:rPr>
                <w:rFonts w:eastAsia="仿宋_GB2312" w:hint="eastAsia"/>
                <w:szCs w:val="21"/>
              </w:rPr>
              <w:t>/</w:t>
            </w:r>
            <w:r>
              <w:rPr>
                <w:rFonts w:eastAsia="仿宋_GB2312" w:hint="eastAsia"/>
                <w:szCs w:val="21"/>
              </w:rPr>
              <w:t>发表</w:t>
            </w:r>
            <w:r>
              <w:rPr>
                <w:rFonts w:eastAsia="仿宋_GB2312" w:hint="eastAsia"/>
                <w:szCs w:val="21"/>
              </w:rPr>
              <w:t>/</w:t>
            </w:r>
            <w:r>
              <w:rPr>
                <w:rFonts w:eastAsia="仿宋_GB2312" w:hint="eastAsia"/>
                <w:szCs w:val="21"/>
              </w:rPr>
              <w:t>授权</w:t>
            </w:r>
            <w:r>
              <w:rPr>
                <w:rFonts w:eastAsia="仿宋_GB2312" w:hint="eastAsia"/>
                <w:szCs w:val="21"/>
              </w:rPr>
              <w:t>/</w:t>
            </w:r>
            <w:r>
              <w:rPr>
                <w:rFonts w:eastAsia="仿宋_GB2312" w:hint="eastAsia"/>
                <w:szCs w:val="21"/>
              </w:rPr>
              <w:t>批示</w:t>
            </w:r>
            <w:r>
              <w:rPr>
                <w:rFonts w:eastAsia="仿宋_GB2312" w:hint="eastAsia"/>
                <w:szCs w:val="21"/>
              </w:rPr>
              <w:t>/</w:t>
            </w:r>
            <w:r>
              <w:rPr>
                <w:rFonts w:eastAsia="仿宋_GB2312" w:hint="eastAsia"/>
                <w:szCs w:val="21"/>
              </w:rPr>
              <w:t>立项</w:t>
            </w:r>
            <w:r>
              <w:rPr>
                <w:rFonts w:eastAsia="仿宋_GB2312" w:hint="eastAsia"/>
                <w:szCs w:val="21"/>
              </w:rPr>
              <w:t>/</w:t>
            </w:r>
            <w:r>
              <w:rPr>
                <w:rFonts w:eastAsia="仿宋_GB2312" w:hint="eastAsia"/>
                <w:szCs w:val="21"/>
              </w:rPr>
              <w:t>获奖时间</w:t>
            </w:r>
          </w:p>
        </w:tc>
        <w:tc>
          <w:tcPr>
            <w:tcW w:w="623" w:type="dxa"/>
            <w:tcMar>
              <w:top w:w="0" w:type="dxa"/>
              <w:left w:w="57" w:type="dxa"/>
              <w:bottom w:w="0" w:type="dxa"/>
              <w:right w:w="57" w:type="dxa"/>
            </w:tcMar>
            <w:vAlign w:val="center"/>
          </w:tcPr>
          <w:p w14:paraId="088E10B8" w14:textId="77777777" w:rsidR="00AA3462" w:rsidRDefault="00000000">
            <w:pPr>
              <w:rPr>
                <w:rFonts w:eastAsia="仿宋_GB2312"/>
                <w:szCs w:val="21"/>
              </w:rPr>
            </w:pPr>
            <w:r>
              <w:rPr>
                <w:rFonts w:eastAsia="仿宋_GB2312" w:hint="eastAsia"/>
                <w:szCs w:val="21"/>
              </w:rPr>
              <w:t>作者</w:t>
            </w:r>
          </w:p>
          <w:p w14:paraId="4D240F20" w14:textId="77777777" w:rsidR="00AA3462" w:rsidRDefault="00000000">
            <w:pPr>
              <w:rPr>
                <w:rFonts w:eastAsia="仿宋_GB2312"/>
                <w:szCs w:val="21"/>
              </w:rPr>
            </w:pPr>
            <w:r>
              <w:rPr>
                <w:rFonts w:eastAsia="仿宋_GB2312" w:hint="eastAsia"/>
                <w:szCs w:val="21"/>
              </w:rPr>
              <w:t>排名</w:t>
            </w:r>
            <w:r>
              <w:rPr>
                <w:rFonts w:eastAsia="仿宋_GB2312" w:hint="eastAsia"/>
                <w:szCs w:val="21"/>
              </w:rPr>
              <w:t>/</w:t>
            </w:r>
          </w:p>
          <w:p w14:paraId="7B6525DF" w14:textId="77777777" w:rsidR="00AA3462" w:rsidRDefault="00000000">
            <w:pPr>
              <w:rPr>
                <w:rFonts w:eastAsia="仿宋_GB2312"/>
                <w:szCs w:val="21"/>
              </w:rPr>
            </w:pPr>
            <w:r>
              <w:rPr>
                <w:rFonts w:eastAsia="仿宋_GB2312" w:hint="eastAsia"/>
                <w:szCs w:val="21"/>
              </w:rPr>
              <w:t>总人数</w:t>
            </w:r>
          </w:p>
        </w:tc>
        <w:tc>
          <w:tcPr>
            <w:tcW w:w="1281" w:type="dxa"/>
            <w:vAlign w:val="center"/>
          </w:tcPr>
          <w:p w14:paraId="726AE7C0" w14:textId="77777777" w:rsidR="00AA3462" w:rsidRDefault="00000000">
            <w:pPr>
              <w:rPr>
                <w:rFonts w:eastAsia="仿宋_GB2312"/>
                <w:szCs w:val="21"/>
              </w:rPr>
            </w:pPr>
            <w:r>
              <w:rPr>
                <w:rFonts w:eastAsia="仿宋_GB2312" w:hint="eastAsia"/>
                <w:szCs w:val="21"/>
              </w:rPr>
              <w:t>备注（出版号</w:t>
            </w:r>
            <w:r>
              <w:rPr>
                <w:rFonts w:eastAsia="仿宋_GB2312" w:hint="eastAsia"/>
                <w:szCs w:val="21"/>
              </w:rPr>
              <w:t>/</w:t>
            </w:r>
            <w:r>
              <w:rPr>
                <w:rFonts w:eastAsia="仿宋_GB2312" w:hint="eastAsia"/>
                <w:szCs w:val="21"/>
              </w:rPr>
              <w:t>卷号</w:t>
            </w:r>
            <w:r>
              <w:rPr>
                <w:rFonts w:eastAsia="仿宋_GB2312" w:hint="eastAsia"/>
                <w:szCs w:val="21"/>
              </w:rPr>
              <w:t>+</w:t>
            </w:r>
            <w:r>
              <w:rPr>
                <w:rFonts w:eastAsia="仿宋_GB2312" w:hint="eastAsia"/>
                <w:szCs w:val="21"/>
              </w:rPr>
              <w:t>页码</w:t>
            </w:r>
            <w:r>
              <w:rPr>
                <w:rFonts w:eastAsia="仿宋_GB2312" w:hint="eastAsia"/>
                <w:szCs w:val="21"/>
              </w:rPr>
              <w:t>/</w:t>
            </w:r>
            <w:r>
              <w:rPr>
                <w:rFonts w:eastAsia="仿宋_GB2312" w:hint="eastAsia"/>
                <w:szCs w:val="21"/>
              </w:rPr>
              <w:t>授权号</w:t>
            </w:r>
            <w:r>
              <w:rPr>
                <w:rFonts w:eastAsia="仿宋_GB2312" w:hint="eastAsia"/>
                <w:szCs w:val="21"/>
              </w:rPr>
              <w:t>/</w:t>
            </w:r>
            <w:r>
              <w:rPr>
                <w:rFonts w:eastAsia="仿宋_GB2312" w:hint="eastAsia"/>
                <w:szCs w:val="21"/>
              </w:rPr>
              <w:t>批示人）</w:t>
            </w:r>
          </w:p>
        </w:tc>
      </w:tr>
      <w:tr w:rsidR="00AA3462" w14:paraId="333634D4" w14:textId="77777777" w:rsidTr="0063454C">
        <w:trPr>
          <w:trHeight w:val="709"/>
        </w:trPr>
        <w:tc>
          <w:tcPr>
            <w:tcW w:w="409" w:type="dxa"/>
            <w:vAlign w:val="center"/>
          </w:tcPr>
          <w:p w14:paraId="46B7A22A" w14:textId="77777777" w:rsidR="00AA3462" w:rsidRDefault="00AA3462">
            <w:pPr>
              <w:spacing w:line="400" w:lineRule="exact"/>
              <w:rPr>
                <w:rFonts w:eastAsia="仿宋_GB2312"/>
                <w:sz w:val="24"/>
              </w:rPr>
            </w:pPr>
          </w:p>
        </w:tc>
        <w:tc>
          <w:tcPr>
            <w:tcW w:w="3364" w:type="dxa"/>
            <w:vAlign w:val="center"/>
          </w:tcPr>
          <w:p w14:paraId="0DD509AA" w14:textId="77777777" w:rsidR="00AA3462" w:rsidRDefault="00AA3462">
            <w:pPr>
              <w:spacing w:line="400" w:lineRule="exact"/>
              <w:rPr>
                <w:rFonts w:eastAsia="仿宋_GB2312"/>
                <w:sz w:val="24"/>
              </w:rPr>
            </w:pPr>
          </w:p>
        </w:tc>
        <w:tc>
          <w:tcPr>
            <w:tcW w:w="1892" w:type="dxa"/>
            <w:vAlign w:val="center"/>
          </w:tcPr>
          <w:p w14:paraId="40E08185" w14:textId="77777777" w:rsidR="00AA3462" w:rsidRDefault="00AA3462">
            <w:pPr>
              <w:spacing w:line="400" w:lineRule="exact"/>
              <w:rPr>
                <w:rFonts w:eastAsia="仿宋_GB2312"/>
                <w:sz w:val="24"/>
              </w:rPr>
            </w:pPr>
          </w:p>
        </w:tc>
        <w:tc>
          <w:tcPr>
            <w:tcW w:w="1276" w:type="dxa"/>
            <w:vAlign w:val="center"/>
          </w:tcPr>
          <w:p w14:paraId="7FD59F15" w14:textId="77777777" w:rsidR="00AA3462" w:rsidRDefault="00AA3462">
            <w:pPr>
              <w:spacing w:line="400" w:lineRule="exact"/>
              <w:rPr>
                <w:rFonts w:eastAsia="仿宋_GB2312"/>
                <w:sz w:val="24"/>
              </w:rPr>
            </w:pPr>
          </w:p>
        </w:tc>
        <w:tc>
          <w:tcPr>
            <w:tcW w:w="623" w:type="dxa"/>
            <w:vAlign w:val="center"/>
          </w:tcPr>
          <w:p w14:paraId="4144EBAE" w14:textId="77777777" w:rsidR="00AA3462" w:rsidRDefault="00AA3462">
            <w:pPr>
              <w:spacing w:line="400" w:lineRule="exact"/>
              <w:rPr>
                <w:rFonts w:eastAsia="仿宋_GB2312"/>
                <w:sz w:val="24"/>
              </w:rPr>
            </w:pPr>
          </w:p>
        </w:tc>
        <w:tc>
          <w:tcPr>
            <w:tcW w:w="1281" w:type="dxa"/>
            <w:vAlign w:val="center"/>
          </w:tcPr>
          <w:p w14:paraId="0C124037" w14:textId="77777777" w:rsidR="00AA3462" w:rsidRDefault="00AA3462">
            <w:pPr>
              <w:spacing w:line="400" w:lineRule="exact"/>
              <w:rPr>
                <w:rFonts w:eastAsia="仿宋_GB2312"/>
                <w:sz w:val="24"/>
              </w:rPr>
            </w:pPr>
          </w:p>
        </w:tc>
      </w:tr>
      <w:tr w:rsidR="00AA3462" w14:paraId="719E88C1" w14:textId="77777777" w:rsidTr="0063454C">
        <w:trPr>
          <w:trHeight w:val="709"/>
        </w:trPr>
        <w:tc>
          <w:tcPr>
            <w:tcW w:w="409" w:type="dxa"/>
            <w:vAlign w:val="center"/>
          </w:tcPr>
          <w:p w14:paraId="4195815B" w14:textId="77777777" w:rsidR="00AA3462" w:rsidRDefault="00AA3462">
            <w:pPr>
              <w:spacing w:line="400" w:lineRule="exact"/>
              <w:rPr>
                <w:rFonts w:eastAsia="仿宋_GB2312"/>
                <w:sz w:val="24"/>
              </w:rPr>
            </w:pPr>
          </w:p>
        </w:tc>
        <w:tc>
          <w:tcPr>
            <w:tcW w:w="3364" w:type="dxa"/>
            <w:vAlign w:val="center"/>
          </w:tcPr>
          <w:p w14:paraId="1F905FD2" w14:textId="77777777" w:rsidR="00AA3462" w:rsidRDefault="00AA3462">
            <w:pPr>
              <w:spacing w:line="400" w:lineRule="exact"/>
              <w:rPr>
                <w:rFonts w:eastAsia="仿宋_GB2312"/>
                <w:sz w:val="24"/>
              </w:rPr>
            </w:pPr>
          </w:p>
        </w:tc>
        <w:tc>
          <w:tcPr>
            <w:tcW w:w="1892" w:type="dxa"/>
            <w:vAlign w:val="center"/>
          </w:tcPr>
          <w:p w14:paraId="00B8B404" w14:textId="77777777" w:rsidR="00AA3462" w:rsidRDefault="00AA3462">
            <w:pPr>
              <w:spacing w:line="400" w:lineRule="exact"/>
              <w:rPr>
                <w:rFonts w:eastAsia="仿宋_GB2312"/>
                <w:sz w:val="24"/>
              </w:rPr>
            </w:pPr>
          </w:p>
        </w:tc>
        <w:tc>
          <w:tcPr>
            <w:tcW w:w="1276" w:type="dxa"/>
            <w:vAlign w:val="center"/>
          </w:tcPr>
          <w:p w14:paraId="48DE9DD2" w14:textId="77777777" w:rsidR="00AA3462" w:rsidRDefault="00AA3462">
            <w:pPr>
              <w:spacing w:line="400" w:lineRule="exact"/>
              <w:rPr>
                <w:rFonts w:eastAsia="仿宋_GB2312"/>
                <w:sz w:val="24"/>
              </w:rPr>
            </w:pPr>
          </w:p>
        </w:tc>
        <w:tc>
          <w:tcPr>
            <w:tcW w:w="623" w:type="dxa"/>
            <w:vAlign w:val="center"/>
          </w:tcPr>
          <w:p w14:paraId="1F596D1D" w14:textId="77777777" w:rsidR="00AA3462" w:rsidRDefault="00AA3462">
            <w:pPr>
              <w:spacing w:line="400" w:lineRule="exact"/>
              <w:rPr>
                <w:rFonts w:eastAsia="仿宋_GB2312"/>
                <w:sz w:val="24"/>
              </w:rPr>
            </w:pPr>
          </w:p>
        </w:tc>
        <w:tc>
          <w:tcPr>
            <w:tcW w:w="1281" w:type="dxa"/>
            <w:vAlign w:val="center"/>
          </w:tcPr>
          <w:p w14:paraId="44BBBF16" w14:textId="77777777" w:rsidR="00AA3462" w:rsidRDefault="00AA3462">
            <w:pPr>
              <w:spacing w:line="400" w:lineRule="exact"/>
              <w:rPr>
                <w:rFonts w:eastAsia="仿宋_GB2312"/>
                <w:sz w:val="24"/>
              </w:rPr>
            </w:pPr>
          </w:p>
        </w:tc>
      </w:tr>
      <w:tr w:rsidR="00AA3462" w14:paraId="1D01B7DD" w14:textId="77777777" w:rsidTr="0063454C">
        <w:trPr>
          <w:trHeight w:val="709"/>
        </w:trPr>
        <w:tc>
          <w:tcPr>
            <w:tcW w:w="409" w:type="dxa"/>
            <w:vAlign w:val="center"/>
          </w:tcPr>
          <w:p w14:paraId="69F1452E" w14:textId="77777777" w:rsidR="00AA3462" w:rsidRDefault="00AA3462">
            <w:pPr>
              <w:spacing w:line="400" w:lineRule="exact"/>
              <w:rPr>
                <w:rFonts w:eastAsia="仿宋_GB2312"/>
                <w:sz w:val="24"/>
              </w:rPr>
            </w:pPr>
          </w:p>
        </w:tc>
        <w:tc>
          <w:tcPr>
            <w:tcW w:w="3364" w:type="dxa"/>
            <w:vAlign w:val="center"/>
          </w:tcPr>
          <w:p w14:paraId="67F7D34B" w14:textId="77777777" w:rsidR="00AA3462" w:rsidRDefault="00AA3462">
            <w:pPr>
              <w:spacing w:line="400" w:lineRule="exact"/>
              <w:rPr>
                <w:rFonts w:eastAsia="仿宋_GB2312"/>
                <w:sz w:val="24"/>
              </w:rPr>
            </w:pPr>
          </w:p>
        </w:tc>
        <w:tc>
          <w:tcPr>
            <w:tcW w:w="1892" w:type="dxa"/>
            <w:vAlign w:val="center"/>
          </w:tcPr>
          <w:p w14:paraId="2971DF6E" w14:textId="77777777" w:rsidR="00AA3462" w:rsidRDefault="00AA3462">
            <w:pPr>
              <w:spacing w:line="400" w:lineRule="exact"/>
              <w:rPr>
                <w:rFonts w:eastAsia="仿宋_GB2312"/>
                <w:sz w:val="24"/>
              </w:rPr>
            </w:pPr>
          </w:p>
        </w:tc>
        <w:tc>
          <w:tcPr>
            <w:tcW w:w="1276" w:type="dxa"/>
            <w:vAlign w:val="center"/>
          </w:tcPr>
          <w:p w14:paraId="10954A1E" w14:textId="77777777" w:rsidR="00AA3462" w:rsidRDefault="00AA3462">
            <w:pPr>
              <w:spacing w:line="400" w:lineRule="exact"/>
              <w:rPr>
                <w:rFonts w:eastAsia="仿宋_GB2312"/>
                <w:sz w:val="24"/>
              </w:rPr>
            </w:pPr>
          </w:p>
        </w:tc>
        <w:tc>
          <w:tcPr>
            <w:tcW w:w="623" w:type="dxa"/>
            <w:vAlign w:val="center"/>
          </w:tcPr>
          <w:p w14:paraId="4A491B7E" w14:textId="77777777" w:rsidR="00AA3462" w:rsidRDefault="00AA3462">
            <w:pPr>
              <w:spacing w:line="400" w:lineRule="exact"/>
              <w:rPr>
                <w:rFonts w:eastAsia="仿宋_GB2312"/>
                <w:sz w:val="24"/>
              </w:rPr>
            </w:pPr>
          </w:p>
        </w:tc>
        <w:tc>
          <w:tcPr>
            <w:tcW w:w="1281" w:type="dxa"/>
            <w:vAlign w:val="center"/>
          </w:tcPr>
          <w:p w14:paraId="71B08C42" w14:textId="77777777" w:rsidR="00AA3462" w:rsidRDefault="00AA3462">
            <w:pPr>
              <w:spacing w:line="400" w:lineRule="exact"/>
              <w:rPr>
                <w:rFonts w:eastAsia="仿宋_GB2312"/>
                <w:sz w:val="24"/>
              </w:rPr>
            </w:pPr>
          </w:p>
        </w:tc>
      </w:tr>
      <w:tr w:rsidR="00AA3462" w14:paraId="2E9728B7" w14:textId="77777777" w:rsidTr="0063454C">
        <w:trPr>
          <w:trHeight w:val="709"/>
        </w:trPr>
        <w:tc>
          <w:tcPr>
            <w:tcW w:w="409" w:type="dxa"/>
            <w:vAlign w:val="center"/>
          </w:tcPr>
          <w:p w14:paraId="65F764BC" w14:textId="77777777" w:rsidR="00AA3462" w:rsidRDefault="00AA3462">
            <w:pPr>
              <w:spacing w:line="400" w:lineRule="exact"/>
              <w:rPr>
                <w:rFonts w:eastAsia="仿宋_GB2312"/>
                <w:sz w:val="24"/>
              </w:rPr>
            </w:pPr>
          </w:p>
        </w:tc>
        <w:tc>
          <w:tcPr>
            <w:tcW w:w="3364" w:type="dxa"/>
            <w:vAlign w:val="center"/>
          </w:tcPr>
          <w:p w14:paraId="5EE07D20" w14:textId="77777777" w:rsidR="00AA3462" w:rsidRDefault="00AA3462">
            <w:pPr>
              <w:spacing w:line="400" w:lineRule="exact"/>
              <w:rPr>
                <w:rFonts w:eastAsia="仿宋_GB2312"/>
                <w:sz w:val="24"/>
              </w:rPr>
            </w:pPr>
          </w:p>
        </w:tc>
        <w:tc>
          <w:tcPr>
            <w:tcW w:w="1892" w:type="dxa"/>
            <w:vAlign w:val="center"/>
          </w:tcPr>
          <w:p w14:paraId="652D25FD" w14:textId="77777777" w:rsidR="00AA3462" w:rsidRDefault="00AA3462">
            <w:pPr>
              <w:spacing w:line="400" w:lineRule="exact"/>
              <w:rPr>
                <w:rFonts w:eastAsia="仿宋_GB2312"/>
                <w:sz w:val="24"/>
              </w:rPr>
            </w:pPr>
          </w:p>
        </w:tc>
        <w:tc>
          <w:tcPr>
            <w:tcW w:w="1276" w:type="dxa"/>
            <w:vAlign w:val="center"/>
          </w:tcPr>
          <w:p w14:paraId="1017544C" w14:textId="77777777" w:rsidR="00AA3462" w:rsidRDefault="00AA3462">
            <w:pPr>
              <w:spacing w:line="400" w:lineRule="exact"/>
              <w:rPr>
                <w:rFonts w:eastAsia="仿宋_GB2312"/>
                <w:sz w:val="24"/>
              </w:rPr>
            </w:pPr>
          </w:p>
        </w:tc>
        <w:tc>
          <w:tcPr>
            <w:tcW w:w="623" w:type="dxa"/>
            <w:vAlign w:val="center"/>
          </w:tcPr>
          <w:p w14:paraId="6A09A4F9" w14:textId="77777777" w:rsidR="00AA3462" w:rsidRDefault="00AA3462">
            <w:pPr>
              <w:spacing w:line="400" w:lineRule="exact"/>
              <w:rPr>
                <w:rFonts w:eastAsia="仿宋_GB2312"/>
                <w:sz w:val="24"/>
              </w:rPr>
            </w:pPr>
          </w:p>
        </w:tc>
        <w:tc>
          <w:tcPr>
            <w:tcW w:w="1281" w:type="dxa"/>
            <w:vAlign w:val="center"/>
          </w:tcPr>
          <w:p w14:paraId="0F0ADB99" w14:textId="77777777" w:rsidR="00AA3462" w:rsidRDefault="00AA3462">
            <w:pPr>
              <w:spacing w:line="400" w:lineRule="exact"/>
              <w:rPr>
                <w:rFonts w:eastAsia="仿宋_GB2312"/>
                <w:sz w:val="24"/>
              </w:rPr>
            </w:pPr>
          </w:p>
        </w:tc>
      </w:tr>
    </w:tbl>
    <w:p w14:paraId="7801CDCB" w14:textId="77777777" w:rsidR="00AA3462" w:rsidRDefault="00000000">
      <w:pPr>
        <w:rPr>
          <w:rFonts w:ascii="黑体" w:eastAsia="黑体"/>
          <w:sz w:val="30"/>
          <w:szCs w:val="30"/>
        </w:rPr>
      </w:pPr>
      <w:r>
        <w:rPr>
          <w:rFonts w:ascii="黑体" w:eastAsia="黑体" w:hint="eastAsia"/>
          <w:sz w:val="30"/>
          <w:szCs w:val="30"/>
        </w:rPr>
        <w:br w:type="page"/>
      </w:r>
      <w:r>
        <w:rPr>
          <w:rFonts w:ascii="黑体" w:eastAsia="黑体" w:hint="eastAsia"/>
          <w:sz w:val="30"/>
          <w:szCs w:val="30"/>
        </w:rPr>
        <w:lastRenderedPageBreak/>
        <w:t>三、申请人、导师和学院意见</w:t>
      </w:r>
    </w:p>
    <w:tbl>
      <w:tblPr>
        <w:tblW w:w="8845"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955"/>
        <w:gridCol w:w="7890"/>
      </w:tblGrid>
      <w:tr w:rsidR="00AA3462" w14:paraId="4F0F14AB" w14:textId="77777777">
        <w:trPr>
          <w:trHeight w:val="2028"/>
        </w:trPr>
        <w:tc>
          <w:tcPr>
            <w:tcW w:w="955" w:type="dxa"/>
            <w:tcBorders>
              <w:top w:val="single" w:sz="4" w:space="0" w:color="auto"/>
              <w:left w:val="single" w:sz="4" w:space="0" w:color="auto"/>
              <w:bottom w:val="single" w:sz="4" w:space="0" w:color="auto"/>
              <w:right w:val="single" w:sz="4" w:space="0" w:color="auto"/>
            </w:tcBorders>
            <w:vAlign w:val="center"/>
          </w:tcPr>
          <w:p w14:paraId="7840D25D" w14:textId="77777777" w:rsidR="00AA3462" w:rsidRDefault="00000000">
            <w:pPr>
              <w:spacing w:after="240" w:line="400" w:lineRule="exact"/>
              <w:jc w:val="center"/>
              <w:rPr>
                <w:rFonts w:eastAsia="仿宋_GB2312"/>
                <w:sz w:val="28"/>
              </w:rPr>
            </w:pPr>
            <w:r>
              <w:rPr>
                <w:rFonts w:eastAsia="仿宋_GB2312" w:hint="eastAsia"/>
                <w:sz w:val="28"/>
              </w:rPr>
              <w:t>本人声明</w:t>
            </w:r>
          </w:p>
        </w:tc>
        <w:tc>
          <w:tcPr>
            <w:tcW w:w="7890" w:type="dxa"/>
            <w:tcBorders>
              <w:top w:val="single" w:sz="4" w:space="0" w:color="auto"/>
              <w:left w:val="single" w:sz="4" w:space="0" w:color="auto"/>
              <w:bottom w:val="single" w:sz="4" w:space="0" w:color="auto"/>
              <w:right w:val="single" w:sz="4" w:space="0" w:color="auto"/>
            </w:tcBorders>
          </w:tcPr>
          <w:p w14:paraId="69D33018" w14:textId="77777777" w:rsidR="00AA3462" w:rsidRDefault="00000000">
            <w:pPr>
              <w:adjustRightInd w:val="0"/>
              <w:snapToGrid w:val="0"/>
              <w:spacing w:beforeLines="50" w:before="156" w:line="560" w:lineRule="exact"/>
              <w:rPr>
                <w:rFonts w:eastAsia="仿宋_GB2312"/>
                <w:sz w:val="28"/>
                <w:szCs w:val="28"/>
              </w:rPr>
            </w:pPr>
            <w:r>
              <w:rPr>
                <w:rFonts w:eastAsia="仿宋_GB2312" w:hint="eastAsia"/>
                <w:sz w:val="28"/>
                <w:szCs w:val="28"/>
              </w:rPr>
              <w:t xml:space="preserve"> </w:t>
            </w:r>
            <w:r>
              <w:rPr>
                <w:rFonts w:eastAsia="仿宋_GB2312"/>
                <w:sz w:val="28"/>
                <w:szCs w:val="28"/>
              </w:rPr>
              <w:t xml:space="preserve">   </w:t>
            </w:r>
            <w:r>
              <w:rPr>
                <w:rFonts w:ascii="仿宋_GB2312" w:eastAsia="仿宋_GB2312" w:hAnsiTheme="minorEastAsia"/>
                <w:sz w:val="28"/>
                <w:szCs w:val="28"/>
              </w:rPr>
              <w:t>本人</w:t>
            </w:r>
            <w:r>
              <w:rPr>
                <w:rFonts w:ascii="仿宋_GB2312" w:eastAsia="仿宋_GB2312" w:hAnsiTheme="minorEastAsia" w:hint="eastAsia"/>
                <w:sz w:val="28"/>
                <w:szCs w:val="28"/>
              </w:rPr>
              <w:t>如实填写</w:t>
            </w:r>
            <w:r>
              <w:rPr>
                <w:rFonts w:ascii="仿宋_GB2312" w:eastAsia="仿宋_GB2312" w:hAnsiTheme="minorEastAsia"/>
                <w:sz w:val="28"/>
                <w:szCs w:val="28"/>
              </w:rPr>
              <w:t>以上内容及全部附件材料，对其客观性和真实性负责。</w:t>
            </w:r>
          </w:p>
          <w:p w14:paraId="65E901BA" w14:textId="77777777" w:rsidR="00AA3462" w:rsidRDefault="00000000">
            <w:pPr>
              <w:spacing w:beforeLines="50" w:before="156" w:line="600" w:lineRule="exact"/>
              <w:ind w:firstLineChars="1300" w:firstLine="3640"/>
              <w:rPr>
                <w:rFonts w:eastAsia="仿宋_GB2312"/>
                <w:sz w:val="28"/>
              </w:rPr>
            </w:pPr>
            <w:r>
              <w:rPr>
                <w:rFonts w:eastAsia="仿宋_GB2312" w:hint="eastAsia"/>
                <w:sz w:val="28"/>
              </w:rPr>
              <w:t>申请人签名：</w:t>
            </w:r>
            <w:r w:rsidR="000B16FB" w:rsidRPr="000B16FB">
              <w:rPr>
                <w:rFonts w:eastAsia="仿宋_GB2312"/>
                <w:noProof/>
                <w:sz w:val="28"/>
              </w:rPr>
              <w:drawing>
                <wp:inline distT="0" distB="0" distL="0" distR="0" wp14:anchorId="633924D5" wp14:editId="42AAF2B9">
                  <wp:extent cx="834611" cy="356401"/>
                  <wp:effectExtent l="0" t="0" r="3810" b="5715"/>
                  <wp:docPr id="948521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43172" cy="360057"/>
                          </a:xfrm>
                          <a:prstGeom prst="rect">
                            <a:avLst/>
                          </a:prstGeom>
                          <a:noFill/>
                          <a:ln>
                            <a:noFill/>
                          </a:ln>
                        </pic:spPr>
                      </pic:pic>
                    </a:graphicData>
                  </a:graphic>
                </wp:inline>
              </w:drawing>
            </w:r>
          </w:p>
          <w:p w14:paraId="36F423D3" w14:textId="03010FF6" w:rsidR="00AA3462" w:rsidRDefault="000B16FB" w:rsidP="000B16FB">
            <w:pPr>
              <w:wordWrap w:val="0"/>
              <w:spacing w:line="600" w:lineRule="exact"/>
              <w:jc w:val="right"/>
              <w:rPr>
                <w:rFonts w:eastAsia="仿宋_GB2312"/>
                <w:sz w:val="28"/>
              </w:rPr>
            </w:pPr>
            <w:r>
              <w:rPr>
                <w:rFonts w:eastAsia="仿宋_GB2312" w:hint="eastAsia"/>
                <w:sz w:val="28"/>
              </w:rPr>
              <w:t>202</w:t>
            </w:r>
            <w:r w:rsidR="007265CC">
              <w:rPr>
                <w:rFonts w:eastAsia="仿宋_GB2312" w:hint="eastAsia"/>
                <w:sz w:val="28"/>
              </w:rPr>
              <w:t>6</w:t>
            </w:r>
            <w:r>
              <w:rPr>
                <w:rFonts w:eastAsia="仿宋_GB2312" w:hint="eastAsia"/>
                <w:sz w:val="28"/>
              </w:rPr>
              <w:t xml:space="preserve"> </w:t>
            </w:r>
            <w:r>
              <w:rPr>
                <w:rFonts w:eastAsia="仿宋_GB2312" w:hint="eastAsia"/>
                <w:sz w:val="28"/>
              </w:rPr>
              <w:t>年</w:t>
            </w:r>
            <w:r>
              <w:rPr>
                <w:rFonts w:eastAsia="仿宋_GB2312" w:hint="eastAsia"/>
                <w:sz w:val="28"/>
              </w:rPr>
              <w:t xml:space="preserve"> 3 </w:t>
            </w:r>
            <w:r>
              <w:rPr>
                <w:rFonts w:eastAsia="仿宋_GB2312" w:hint="eastAsia"/>
                <w:sz w:val="28"/>
              </w:rPr>
              <w:t>月</w:t>
            </w:r>
            <w:r>
              <w:rPr>
                <w:rFonts w:eastAsia="仿宋_GB2312" w:hint="eastAsia"/>
                <w:sz w:val="28"/>
              </w:rPr>
              <w:t xml:space="preserve"> 2 </w:t>
            </w:r>
            <w:r>
              <w:rPr>
                <w:rFonts w:eastAsia="仿宋_GB2312" w:hint="eastAsia"/>
                <w:sz w:val="28"/>
              </w:rPr>
              <w:t>日</w:t>
            </w:r>
            <w:r>
              <w:rPr>
                <w:rFonts w:eastAsia="仿宋_GB2312" w:hint="eastAsia"/>
                <w:sz w:val="28"/>
              </w:rPr>
              <w:t xml:space="preserve">  </w:t>
            </w:r>
          </w:p>
        </w:tc>
      </w:tr>
      <w:tr w:rsidR="00AA3462" w14:paraId="1618440E" w14:textId="77777777">
        <w:trPr>
          <w:trHeight w:val="4583"/>
        </w:trPr>
        <w:tc>
          <w:tcPr>
            <w:tcW w:w="955" w:type="dxa"/>
            <w:tcBorders>
              <w:top w:val="single" w:sz="4" w:space="0" w:color="auto"/>
              <w:left w:val="single" w:sz="4" w:space="0" w:color="auto"/>
              <w:bottom w:val="single" w:sz="4" w:space="0" w:color="auto"/>
              <w:right w:val="single" w:sz="4" w:space="0" w:color="auto"/>
            </w:tcBorders>
            <w:vAlign w:val="center"/>
          </w:tcPr>
          <w:p w14:paraId="1098B4BF" w14:textId="77777777" w:rsidR="00AA3462" w:rsidRDefault="00000000">
            <w:pPr>
              <w:spacing w:line="400" w:lineRule="exact"/>
              <w:jc w:val="center"/>
              <w:rPr>
                <w:rFonts w:ascii="仿宋_GB2312" w:eastAsia="仿宋_GB2312"/>
                <w:sz w:val="28"/>
              </w:rPr>
            </w:pPr>
            <w:r>
              <w:rPr>
                <w:rFonts w:ascii="仿宋_GB2312" w:eastAsia="仿宋_GB2312" w:hint="eastAsia"/>
                <w:sz w:val="28"/>
              </w:rPr>
              <w:t>导师审查及</w:t>
            </w:r>
          </w:p>
          <w:p w14:paraId="4D5AC7F2" w14:textId="77777777" w:rsidR="00AA3462" w:rsidRDefault="00000000">
            <w:pPr>
              <w:spacing w:line="400" w:lineRule="exact"/>
              <w:jc w:val="center"/>
              <w:rPr>
                <w:rFonts w:ascii="仿宋_GB2312" w:eastAsia="仿宋_GB2312"/>
                <w:sz w:val="28"/>
              </w:rPr>
            </w:pPr>
            <w:r>
              <w:rPr>
                <w:rFonts w:ascii="仿宋_GB2312" w:eastAsia="仿宋_GB2312" w:hint="eastAsia"/>
                <w:sz w:val="28"/>
              </w:rPr>
              <w:t>推荐</w:t>
            </w:r>
          </w:p>
          <w:p w14:paraId="2EB57079" w14:textId="77777777" w:rsidR="00AA3462" w:rsidRDefault="00000000">
            <w:pPr>
              <w:spacing w:line="400" w:lineRule="exact"/>
              <w:jc w:val="center"/>
              <w:rPr>
                <w:rFonts w:ascii="仿宋_GB2312" w:eastAsia="仿宋_GB2312"/>
                <w:sz w:val="28"/>
              </w:rPr>
            </w:pPr>
            <w:r>
              <w:rPr>
                <w:rFonts w:ascii="仿宋_GB2312" w:eastAsia="仿宋_GB2312" w:hint="eastAsia"/>
                <w:sz w:val="28"/>
              </w:rPr>
              <w:t>意见</w:t>
            </w:r>
          </w:p>
        </w:tc>
        <w:tc>
          <w:tcPr>
            <w:tcW w:w="7890" w:type="dxa"/>
            <w:tcBorders>
              <w:top w:val="single" w:sz="4" w:space="0" w:color="auto"/>
              <w:left w:val="single" w:sz="4" w:space="0" w:color="auto"/>
              <w:bottom w:val="single" w:sz="4" w:space="0" w:color="auto"/>
              <w:right w:val="single" w:sz="4" w:space="0" w:color="auto"/>
            </w:tcBorders>
          </w:tcPr>
          <w:p w14:paraId="01A89878" w14:textId="77777777" w:rsidR="00AA3462" w:rsidRDefault="00000000">
            <w:pPr>
              <w:adjustRightInd w:val="0"/>
              <w:snapToGrid w:val="0"/>
              <w:rPr>
                <w:rFonts w:asciiTheme="minorEastAsia" w:eastAsiaTheme="minorEastAsia" w:hAnsiTheme="minorEastAsia" w:hint="eastAsia"/>
                <w:sz w:val="28"/>
                <w:szCs w:val="28"/>
              </w:rPr>
            </w:pPr>
            <w:r>
              <w:rPr>
                <w:rFonts w:asciiTheme="minorEastAsia" w:eastAsiaTheme="minorEastAsia" w:hAnsiTheme="minorEastAsia" w:hint="eastAsia"/>
                <w:sz w:val="28"/>
                <w:szCs w:val="28"/>
              </w:rPr>
              <w:t>材料</w:t>
            </w:r>
            <w:r>
              <w:rPr>
                <w:rFonts w:asciiTheme="minorEastAsia" w:eastAsiaTheme="minorEastAsia" w:hAnsiTheme="minorEastAsia"/>
                <w:sz w:val="28"/>
                <w:szCs w:val="28"/>
              </w:rPr>
              <w:t>审查结果：</w:t>
            </w:r>
          </w:p>
          <w:p w14:paraId="3BEDE426" w14:textId="77777777" w:rsidR="00AA3462" w:rsidRDefault="00000000">
            <w:pPr>
              <w:adjustRightInd w:val="0"/>
              <w:snapToGrid w:val="0"/>
              <w:spacing w:line="560" w:lineRule="exact"/>
              <w:rPr>
                <w:rFonts w:ascii="仿宋_GB2312" w:eastAsia="仿宋_GB2312" w:hAnsiTheme="minorEastAsia" w:hint="eastAsia"/>
                <w:sz w:val="28"/>
                <w:szCs w:val="28"/>
              </w:rPr>
            </w:pPr>
            <w:r>
              <w:rPr>
                <w:rFonts w:asciiTheme="minorEastAsia" w:eastAsiaTheme="minorEastAsia" w:hAnsiTheme="minorEastAsia" w:hint="eastAsia"/>
                <w:sz w:val="28"/>
                <w:szCs w:val="28"/>
              </w:rPr>
              <w:t xml:space="preserve">    </w:t>
            </w:r>
            <w:r>
              <w:rPr>
                <w:rFonts w:ascii="仿宋_GB2312" w:eastAsia="仿宋_GB2312" w:hAnsiTheme="minorEastAsia" w:hint="eastAsia"/>
                <w:sz w:val="28"/>
                <w:szCs w:val="28"/>
              </w:rPr>
              <w:t>该生申报书及附件涉及的科研创新成果、学术经历和科研贡献等，均为在我校研究生在读期间发生，真实有效。</w:t>
            </w:r>
          </w:p>
          <w:p w14:paraId="30565442" w14:textId="77777777" w:rsidR="00AA3462" w:rsidRDefault="00AA3462">
            <w:pPr>
              <w:adjustRightInd w:val="0"/>
              <w:snapToGrid w:val="0"/>
              <w:rPr>
                <w:rFonts w:eastAsia="仿宋_GB2312"/>
                <w:sz w:val="28"/>
                <w:szCs w:val="28"/>
              </w:rPr>
            </w:pPr>
          </w:p>
          <w:p w14:paraId="7AEB2DBB" w14:textId="77777777" w:rsidR="00AA3462" w:rsidRDefault="00AA3462">
            <w:pPr>
              <w:adjustRightInd w:val="0"/>
              <w:snapToGrid w:val="0"/>
              <w:rPr>
                <w:rFonts w:eastAsia="仿宋_GB2312"/>
                <w:sz w:val="28"/>
                <w:szCs w:val="28"/>
              </w:rPr>
            </w:pPr>
          </w:p>
          <w:p w14:paraId="2B466342" w14:textId="77777777" w:rsidR="00AA3462" w:rsidRDefault="00AA3462">
            <w:pPr>
              <w:adjustRightInd w:val="0"/>
              <w:snapToGrid w:val="0"/>
              <w:rPr>
                <w:rFonts w:eastAsia="仿宋_GB2312"/>
                <w:sz w:val="28"/>
                <w:szCs w:val="28"/>
              </w:rPr>
            </w:pPr>
          </w:p>
          <w:p w14:paraId="465AAC6C" w14:textId="77777777" w:rsidR="00AA3462" w:rsidRDefault="00AA3462">
            <w:pPr>
              <w:adjustRightInd w:val="0"/>
              <w:snapToGrid w:val="0"/>
              <w:rPr>
                <w:rFonts w:eastAsia="仿宋_GB2312"/>
                <w:sz w:val="28"/>
                <w:szCs w:val="28"/>
              </w:rPr>
            </w:pPr>
          </w:p>
          <w:p w14:paraId="1F959616" w14:textId="77777777" w:rsidR="00AA3462" w:rsidRDefault="00AA3462">
            <w:pPr>
              <w:adjustRightInd w:val="0"/>
              <w:snapToGrid w:val="0"/>
              <w:rPr>
                <w:rFonts w:eastAsia="仿宋_GB2312"/>
                <w:sz w:val="28"/>
                <w:szCs w:val="28"/>
              </w:rPr>
            </w:pPr>
          </w:p>
          <w:p w14:paraId="48AB7E38" w14:textId="77777777" w:rsidR="00AA3462" w:rsidRDefault="00AA3462">
            <w:pPr>
              <w:adjustRightInd w:val="0"/>
              <w:snapToGrid w:val="0"/>
              <w:rPr>
                <w:rFonts w:eastAsia="仿宋_GB2312"/>
                <w:sz w:val="28"/>
                <w:szCs w:val="28"/>
              </w:rPr>
            </w:pPr>
          </w:p>
          <w:p w14:paraId="7615F4F8" w14:textId="77777777" w:rsidR="00AA3462" w:rsidRDefault="00AA3462">
            <w:pPr>
              <w:adjustRightInd w:val="0"/>
              <w:snapToGrid w:val="0"/>
              <w:rPr>
                <w:rFonts w:eastAsia="仿宋_GB2312"/>
                <w:sz w:val="28"/>
                <w:szCs w:val="28"/>
              </w:rPr>
            </w:pPr>
          </w:p>
          <w:p w14:paraId="4363CB00" w14:textId="77777777" w:rsidR="00AA3462" w:rsidRDefault="00AA3462">
            <w:pPr>
              <w:adjustRightInd w:val="0"/>
              <w:snapToGrid w:val="0"/>
              <w:rPr>
                <w:rFonts w:eastAsia="仿宋_GB2312"/>
                <w:sz w:val="28"/>
                <w:szCs w:val="28"/>
              </w:rPr>
            </w:pPr>
          </w:p>
          <w:p w14:paraId="666F910B" w14:textId="2CDDC27D" w:rsidR="00AA3462" w:rsidRDefault="00000000">
            <w:pPr>
              <w:adjustRightInd w:val="0"/>
              <w:snapToGrid w:val="0"/>
              <w:ind w:firstLineChars="1300" w:firstLine="3640"/>
              <w:rPr>
                <w:rFonts w:eastAsia="仿宋_GB2312"/>
                <w:sz w:val="28"/>
              </w:rPr>
            </w:pPr>
            <w:r>
              <w:rPr>
                <w:rFonts w:eastAsia="仿宋_GB2312" w:hint="eastAsia"/>
                <w:sz w:val="28"/>
              </w:rPr>
              <w:t>主导师签字：</w:t>
            </w:r>
            <w:r>
              <w:rPr>
                <w:rFonts w:eastAsia="仿宋_GB2312" w:hint="eastAsia"/>
                <w:sz w:val="28"/>
              </w:rPr>
              <w:t xml:space="preserve">   </w:t>
            </w:r>
            <w:r w:rsidR="007265CC">
              <w:rPr>
                <w:rFonts w:eastAsia="仿宋_GB2312" w:hint="eastAsia"/>
                <w:noProof/>
                <w:sz w:val="28"/>
              </w:rPr>
              <w:drawing>
                <wp:inline distT="0" distB="0" distL="0" distR="0" wp14:anchorId="527B0489" wp14:editId="3469B50E">
                  <wp:extent cx="910032" cy="6731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2034" cy="674581"/>
                          </a:xfrm>
                          <a:prstGeom prst="rect">
                            <a:avLst/>
                          </a:prstGeom>
                        </pic:spPr>
                      </pic:pic>
                    </a:graphicData>
                  </a:graphic>
                </wp:inline>
              </w:drawing>
            </w:r>
            <w:r>
              <w:rPr>
                <w:rFonts w:eastAsia="仿宋_GB2312" w:hint="eastAsia"/>
                <w:sz w:val="28"/>
              </w:rPr>
              <w:t xml:space="preserve">                           </w:t>
            </w:r>
          </w:p>
          <w:p w14:paraId="611C4F3A" w14:textId="3FCD896D" w:rsidR="00AA3462" w:rsidRDefault="00000000">
            <w:pPr>
              <w:adjustRightInd w:val="0"/>
              <w:snapToGrid w:val="0"/>
              <w:ind w:firstLineChars="1300" w:firstLine="3640"/>
              <w:jc w:val="center"/>
              <w:rPr>
                <w:rFonts w:eastAsia="仿宋_GB2312"/>
                <w:sz w:val="28"/>
              </w:rPr>
            </w:pPr>
            <w:r>
              <w:rPr>
                <w:rFonts w:eastAsia="仿宋_GB2312" w:hint="eastAsia"/>
                <w:sz w:val="28"/>
              </w:rPr>
              <w:t xml:space="preserve">          </w:t>
            </w:r>
            <w:r w:rsidR="007265CC">
              <w:rPr>
                <w:rFonts w:eastAsia="仿宋_GB2312" w:hint="eastAsia"/>
                <w:sz w:val="28"/>
              </w:rPr>
              <w:t>2026</w:t>
            </w:r>
            <w:r>
              <w:rPr>
                <w:rFonts w:eastAsia="仿宋_GB2312" w:hint="eastAsia"/>
                <w:sz w:val="28"/>
              </w:rPr>
              <w:t xml:space="preserve"> </w:t>
            </w:r>
            <w:r>
              <w:rPr>
                <w:rFonts w:eastAsia="仿宋_GB2312" w:hint="eastAsia"/>
                <w:sz w:val="28"/>
              </w:rPr>
              <w:t>年</w:t>
            </w:r>
            <w:r>
              <w:rPr>
                <w:rFonts w:eastAsia="仿宋_GB2312" w:hint="eastAsia"/>
                <w:sz w:val="28"/>
              </w:rPr>
              <w:t xml:space="preserve"> </w:t>
            </w:r>
            <w:r w:rsidR="007265CC">
              <w:rPr>
                <w:rFonts w:eastAsia="仿宋_GB2312" w:hint="eastAsia"/>
                <w:sz w:val="28"/>
              </w:rPr>
              <w:t>3</w:t>
            </w:r>
            <w:r>
              <w:rPr>
                <w:rFonts w:eastAsia="仿宋_GB2312" w:hint="eastAsia"/>
                <w:sz w:val="28"/>
              </w:rPr>
              <w:t>月</w:t>
            </w:r>
            <w:r>
              <w:rPr>
                <w:rFonts w:eastAsia="仿宋_GB2312" w:hint="eastAsia"/>
                <w:sz w:val="28"/>
              </w:rPr>
              <w:t xml:space="preserve">  </w:t>
            </w:r>
            <w:r w:rsidR="007265CC">
              <w:rPr>
                <w:rFonts w:eastAsia="仿宋_GB2312" w:hint="eastAsia"/>
                <w:sz w:val="28"/>
              </w:rPr>
              <w:t>20</w:t>
            </w:r>
            <w:r>
              <w:rPr>
                <w:rFonts w:eastAsia="仿宋_GB2312" w:hint="eastAsia"/>
                <w:sz w:val="28"/>
              </w:rPr>
              <w:t xml:space="preserve"> </w:t>
            </w:r>
            <w:r>
              <w:rPr>
                <w:rFonts w:eastAsia="仿宋_GB2312" w:hint="eastAsia"/>
                <w:sz w:val="28"/>
              </w:rPr>
              <w:t>日</w:t>
            </w:r>
          </w:p>
        </w:tc>
      </w:tr>
      <w:tr w:rsidR="00AA3462" w14:paraId="723D8417" w14:textId="77777777">
        <w:trPr>
          <w:trHeight w:val="3328"/>
        </w:trPr>
        <w:tc>
          <w:tcPr>
            <w:tcW w:w="955" w:type="dxa"/>
            <w:tcBorders>
              <w:top w:val="single" w:sz="4" w:space="0" w:color="auto"/>
              <w:left w:val="single" w:sz="4" w:space="0" w:color="auto"/>
              <w:bottom w:val="single" w:sz="4" w:space="0" w:color="auto"/>
              <w:right w:val="single" w:sz="4" w:space="0" w:color="auto"/>
            </w:tcBorders>
            <w:vAlign w:val="center"/>
          </w:tcPr>
          <w:p w14:paraId="3BF79AB6" w14:textId="77777777" w:rsidR="00AA3462" w:rsidRDefault="00000000">
            <w:pPr>
              <w:spacing w:line="400" w:lineRule="exact"/>
              <w:jc w:val="center"/>
              <w:rPr>
                <w:rFonts w:ascii="仿宋_GB2312" w:eastAsia="仿宋_GB2312"/>
                <w:sz w:val="28"/>
              </w:rPr>
            </w:pPr>
            <w:r>
              <w:rPr>
                <w:rFonts w:ascii="仿宋_GB2312" w:eastAsia="仿宋_GB2312" w:hint="eastAsia"/>
                <w:sz w:val="28"/>
              </w:rPr>
              <w:t>学院</w:t>
            </w:r>
          </w:p>
          <w:p w14:paraId="24F718DA" w14:textId="77777777" w:rsidR="00AA3462" w:rsidRDefault="00000000">
            <w:pPr>
              <w:spacing w:line="400" w:lineRule="exact"/>
              <w:jc w:val="center"/>
              <w:rPr>
                <w:rFonts w:ascii="仿宋_GB2312" w:eastAsia="仿宋_GB2312"/>
                <w:sz w:val="28"/>
              </w:rPr>
            </w:pPr>
            <w:r>
              <w:rPr>
                <w:rFonts w:ascii="仿宋_GB2312" w:eastAsia="仿宋_GB2312" w:hint="eastAsia"/>
                <w:sz w:val="28"/>
              </w:rPr>
              <w:t>核查</w:t>
            </w:r>
          </w:p>
          <w:p w14:paraId="368129C7" w14:textId="77777777" w:rsidR="00AA3462" w:rsidRDefault="00000000">
            <w:pPr>
              <w:spacing w:line="400" w:lineRule="exact"/>
              <w:jc w:val="center"/>
              <w:rPr>
                <w:rFonts w:ascii="仿宋_GB2312" w:eastAsia="仿宋_GB2312"/>
                <w:sz w:val="28"/>
              </w:rPr>
            </w:pPr>
            <w:r>
              <w:rPr>
                <w:rFonts w:ascii="仿宋_GB2312" w:eastAsia="仿宋_GB2312" w:hint="eastAsia"/>
                <w:sz w:val="28"/>
              </w:rPr>
              <w:t>及</w:t>
            </w:r>
          </w:p>
          <w:p w14:paraId="142C952E" w14:textId="77777777" w:rsidR="00AA3462" w:rsidRDefault="00000000">
            <w:pPr>
              <w:spacing w:line="400" w:lineRule="exact"/>
              <w:jc w:val="center"/>
              <w:rPr>
                <w:rFonts w:ascii="仿宋_GB2312" w:eastAsia="仿宋_GB2312"/>
                <w:sz w:val="28"/>
              </w:rPr>
            </w:pPr>
            <w:r>
              <w:rPr>
                <w:rFonts w:ascii="仿宋_GB2312" w:eastAsia="仿宋_GB2312" w:hint="eastAsia"/>
                <w:sz w:val="28"/>
              </w:rPr>
              <w:t>推荐意见</w:t>
            </w:r>
          </w:p>
        </w:tc>
        <w:tc>
          <w:tcPr>
            <w:tcW w:w="7890" w:type="dxa"/>
            <w:tcBorders>
              <w:top w:val="single" w:sz="4" w:space="0" w:color="auto"/>
              <w:left w:val="single" w:sz="4" w:space="0" w:color="auto"/>
              <w:bottom w:val="single" w:sz="4" w:space="0" w:color="auto"/>
              <w:right w:val="single" w:sz="4" w:space="0" w:color="auto"/>
            </w:tcBorders>
          </w:tcPr>
          <w:p w14:paraId="0D63D00B" w14:textId="77777777" w:rsidR="00AA3462" w:rsidRDefault="00AA3462">
            <w:pPr>
              <w:spacing w:line="400" w:lineRule="exact"/>
              <w:rPr>
                <w:rFonts w:ascii="仿宋_GB2312" w:eastAsia="仿宋_GB2312"/>
                <w:sz w:val="28"/>
              </w:rPr>
            </w:pPr>
          </w:p>
          <w:p w14:paraId="4930F0AA" w14:textId="77777777" w:rsidR="00AA3462" w:rsidRDefault="00000000">
            <w:pPr>
              <w:adjustRightInd w:val="0"/>
              <w:snapToGrid w:val="0"/>
              <w:spacing w:line="560" w:lineRule="exact"/>
              <w:rPr>
                <w:rFonts w:ascii="仿宋_GB2312" w:eastAsia="仿宋_GB2312"/>
                <w:sz w:val="28"/>
              </w:rPr>
            </w:pPr>
            <w:r>
              <w:rPr>
                <w:rFonts w:ascii="仿宋_GB2312" w:eastAsia="仿宋_GB2312" w:hint="eastAsia"/>
                <w:sz w:val="28"/>
              </w:rPr>
              <w:t xml:space="preserve"> </w:t>
            </w:r>
            <w:r>
              <w:rPr>
                <w:rFonts w:asciiTheme="minorEastAsia" w:eastAsiaTheme="minorEastAsia" w:hAnsiTheme="minorEastAsia" w:hint="eastAsia"/>
                <w:sz w:val="28"/>
                <w:szCs w:val="28"/>
              </w:rPr>
              <w:t xml:space="preserve">   经</w:t>
            </w:r>
            <w:r>
              <w:rPr>
                <w:rFonts w:asciiTheme="minorEastAsia" w:eastAsiaTheme="minorEastAsia" w:hAnsiTheme="minorEastAsia"/>
                <w:sz w:val="28"/>
                <w:szCs w:val="28"/>
              </w:rPr>
              <w:t>审查，该生符合申报资格，填报信息真实有效</w:t>
            </w:r>
            <w:r>
              <w:rPr>
                <w:rFonts w:asciiTheme="minorEastAsia" w:eastAsiaTheme="minorEastAsia" w:hAnsiTheme="minorEastAsia" w:hint="eastAsia"/>
                <w:sz w:val="28"/>
                <w:szCs w:val="28"/>
              </w:rPr>
              <w:t>，</w:t>
            </w:r>
            <w:r>
              <w:rPr>
                <w:rFonts w:asciiTheme="minorEastAsia" w:eastAsiaTheme="minorEastAsia" w:hAnsiTheme="minorEastAsia"/>
                <w:sz w:val="28"/>
                <w:szCs w:val="28"/>
              </w:rPr>
              <w:t>经</w:t>
            </w:r>
            <w:r>
              <w:rPr>
                <w:rFonts w:asciiTheme="minorEastAsia" w:eastAsiaTheme="minorEastAsia" w:hAnsiTheme="minorEastAsia" w:hint="eastAsia"/>
                <w:sz w:val="28"/>
                <w:szCs w:val="28"/>
              </w:rPr>
              <w:t>公开评选、学院学术委员会和党政联席会审议后</w:t>
            </w:r>
            <w:r>
              <w:rPr>
                <w:rFonts w:asciiTheme="minorEastAsia" w:eastAsiaTheme="minorEastAsia" w:hAnsiTheme="minorEastAsia"/>
                <w:sz w:val="28"/>
                <w:szCs w:val="28"/>
              </w:rPr>
              <w:t>，同意</w:t>
            </w:r>
            <w:r>
              <w:rPr>
                <w:rFonts w:asciiTheme="minorEastAsia" w:eastAsiaTheme="minorEastAsia" w:hAnsiTheme="minorEastAsia" w:hint="eastAsia"/>
                <w:sz w:val="28"/>
                <w:szCs w:val="28"/>
              </w:rPr>
              <w:t>推荐</w:t>
            </w:r>
            <w:r>
              <w:rPr>
                <w:rFonts w:asciiTheme="minorEastAsia" w:eastAsiaTheme="minorEastAsia" w:hAnsiTheme="minorEastAsia"/>
                <w:sz w:val="28"/>
                <w:szCs w:val="28"/>
              </w:rPr>
              <w:t>该生申报</w:t>
            </w:r>
            <w:r>
              <w:rPr>
                <w:rFonts w:asciiTheme="minorEastAsia" w:eastAsiaTheme="minorEastAsia" w:hAnsiTheme="minorEastAsia" w:hint="eastAsia"/>
                <w:sz w:val="28"/>
                <w:szCs w:val="28"/>
              </w:rPr>
              <w:t>2025年</w:t>
            </w:r>
            <w:r>
              <w:rPr>
                <w:rFonts w:asciiTheme="minorEastAsia" w:eastAsiaTheme="minorEastAsia" w:hAnsiTheme="minorEastAsia"/>
                <w:sz w:val="28"/>
                <w:szCs w:val="28"/>
              </w:rPr>
              <w:t>浙江工业大学</w:t>
            </w:r>
            <w:r>
              <w:rPr>
                <w:rFonts w:asciiTheme="minorEastAsia" w:eastAsiaTheme="minorEastAsia" w:hAnsiTheme="minorEastAsia" w:hint="eastAsia"/>
                <w:sz w:val="28"/>
                <w:szCs w:val="28"/>
              </w:rPr>
              <w:t>“</w:t>
            </w:r>
            <w:r>
              <w:rPr>
                <w:rFonts w:asciiTheme="minorEastAsia" w:eastAsiaTheme="minorEastAsia" w:hAnsiTheme="minorEastAsia"/>
                <w:sz w:val="28"/>
                <w:szCs w:val="28"/>
              </w:rPr>
              <w:t>研究生学术之星</w:t>
            </w:r>
            <w:r>
              <w:rPr>
                <w:rFonts w:asciiTheme="minorEastAsia" w:eastAsiaTheme="minorEastAsia" w:hAnsiTheme="minorEastAsia" w:hint="eastAsia"/>
                <w:sz w:val="28"/>
                <w:szCs w:val="28"/>
              </w:rPr>
              <w:t>”</w:t>
            </w:r>
            <w:r>
              <w:rPr>
                <w:rFonts w:asciiTheme="minorEastAsia" w:eastAsiaTheme="minorEastAsia" w:hAnsiTheme="minorEastAsia"/>
                <w:sz w:val="28"/>
                <w:szCs w:val="28"/>
              </w:rPr>
              <w:t>。</w:t>
            </w:r>
          </w:p>
          <w:p w14:paraId="758D8C36" w14:textId="77777777" w:rsidR="00AA3462" w:rsidRDefault="00AA3462">
            <w:pPr>
              <w:spacing w:line="400" w:lineRule="exact"/>
              <w:rPr>
                <w:rFonts w:ascii="仿宋_GB2312" w:eastAsia="仿宋_GB2312"/>
                <w:sz w:val="28"/>
              </w:rPr>
            </w:pPr>
          </w:p>
          <w:p w14:paraId="5248E761" w14:textId="77777777" w:rsidR="00AA3462" w:rsidRDefault="00AA3462">
            <w:pPr>
              <w:spacing w:line="400" w:lineRule="exact"/>
              <w:rPr>
                <w:rFonts w:ascii="仿宋_GB2312" w:eastAsia="仿宋_GB2312"/>
                <w:sz w:val="28"/>
              </w:rPr>
            </w:pPr>
          </w:p>
          <w:p w14:paraId="51E16681" w14:textId="77777777" w:rsidR="00AA3462" w:rsidRDefault="00AA3462">
            <w:pPr>
              <w:spacing w:line="400" w:lineRule="exact"/>
              <w:rPr>
                <w:rFonts w:ascii="仿宋_GB2312" w:eastAsia="仿宋_GB2312"/>
                <w:sz w:val="28"/>
              </w:rPr>
            </w:pPr>
          </w:p>
          <w:p w14:paraId="4F263CC7" w14:textId="77777777" w:rsidR="00AA3462" w:rsidRDefault="00000000">
            <w:pPr>
              <w:spacing w:line="400" w:lineRule="exact"/>
              <w:rPr>
                <w:rFonts w:ascii="仿宋_GB2312" w:eastAsia="仿宋_GB2312"/>
                <w:sz w:val="28"/>
              </w:rPr>
            </w:pPr>
            <w:r>
              <w:rPr>
                <w:rFonts w:ascii="仿宋_GB2312" w:eastAsia="仿宋_GB2312"/>
                <w:sz w:val="28"/>
              </w:rPr>
              <w:t xml:space="preserve">          </w:t>
            </w:r>
            <w:r>
              <w:rPr>
                <w:rFonts w:ascii="仿宋_GB2312" w:eastAsia="仿宋_GB2312" w:hint="eastAsia"/>
                <w:sz w:val="28"/>
              </w:rPr>
              <w:t>负责人签字：             单位盖章：</w:t>
            </w:r>
          </w:p>
          <w:p w14:paraId="08F676F0" w14:textId="77777777" w:rsidR="00AA3462" w:rsidRDefault="00000000">
            <w:pPr>
              <w:spacing w:beforeLines="50" w:before="156" w:line="400" w:lineRule="exact"/>
              <w:jc w:val="center"/>
              <w:rPr>
                <w:rFonts w:eastAsia="仿宋_GB2312"/>
                <w:sz w:val="28"/>
                <w:szCs w:val="28"/>
              </w:rPr>
            </w:pPr>
            <w:r>
              <w:rPr>
                <w:rFonts w:ascii="仿宋_GB2312" w:eastAsia="仿宋_GB2312" w:hint="eastAsia"/>
                <w:sz w:val="28"/>
              </w:rPr>
              <w:t xml:space="preserve">                                     年   月   日</w:t>
            </w:r>
          </w:p>
        </w:tc>
      </w:tr>
    </w:tbl>
    <w:p w14:paraId="3D015B52" w14:textId="77777777" w:rsidR="00AA3462" w:rsidRDefault="00000000">
      <w:pPr>
        <w:widowControl/>
        <w:jc w:val="left"/>
        <w:rPr>
          <w:rFonts w:ascii="黑体" w:eastAsia="黑体" w:hAnsi="黑体" w:hint="eastAsia"/>
          <w:sz w:val="30"/>
          <w:szCs w:val="30"/>
        </w:rPr>
      </w:pPr>
      <w:r>
        <w:rPr>
          <w:sz w:val="28"/>
        </w:rPr>
        <w:br w:type="page"/>
      </w:r>
      <w:r>
        <w:rPr>
          <w:rFonts w:ascii="黑体" w:eastAsia="黑体" w:hAnsi="黑体" w:hint="eastAsia"/>
          <w:sz w:val="30"/>
          <w:szCs w:val="30"/>
        </w:rPr>
        <w:lastRenderedPageBreak/>
        <w:t>附件</w:t>
      </w:r>
      <w:r>
        <w:rPr>
          <w:rFonts w:ascii="黑体" w:eastAsia="黑体" w:hAnsi="黑体"/>
          <w:sz w:val="30"/>
          <w:szCs w:val="30"/>
        </w:rPr>
        <w:t>：</w:t>
      </w:r>
    </w:p>
    <w:p w14:paraId="78192117" w14:textId="77777777" w:rsidR="00AA3462" w:rsidRDefault="00000000">
      <w:pPr>
        <w:widowControl/>
        <w:jc w:val="left"/>
        <w:rPr>
          <w:rFonts w:ascii="黑体" w:eastAsia="黑体" w:hAnsi="黑体" w:hint="eastAsia"/>
          <w:sz w:val="30"/>
          <w:szCs w:val="30"/>
        </w:rPr>
      </w:pPr>
      <w:r>
        <w:rPr>
          <w:rFonts w:ascii="黑体" w:eastAsia="黑体" w:hAnsi="黑体" w:hint="eastAsia"/>
          <w:sz w:val="30"/>
          <w:szCs w:val="30"/>
        </w:rPr>
        <w:t>（一）代表性学术成果证明材料</w:t>
      </w:r>
    </w:p>
    <w:p w14:paraId="77177A6B" w14:textId="77777777" w:rsidR="00AA3462"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t>1.1 代表性学术成果1</w:t>
      </w:r>
      <w:r>
        <w:rPr>
          <w:rFonts w:ascii="仿宋" w:eastAsia="仿宋" w:hAnsi="仿宋" w:cs="仿宋" w:hint="eastAsia"/>
          <w:color w:val="0070C0"/>
          <w:sz w:val="28"/>
          <w:szCs w:val="28"/>
        </w:rPr>
        <w:t>（可加页）</w:t>
      </w:r>
    </w:p>
    <w:tbl>
      <w:tblPr>
        <w:tblStyle w:val="ad"/>
        <w:tblW w:w="0" w:type="auto"/>
        <w:tblLook w:val="04A0" w:firstRow="1" w:lastRow="0" w:firstColumn="1" w:lastColumn="0" w:noHBand="0" w:noVBand="1"/>
      </w:tblPr>
      <w:tblGrid>
        <w:gridCol w:w="8834"/>
      </w:tblGrid>
      <w:tr w:rsidR="00AA3462" w14:paraId="191951D7" w14:textId="77777777">
        <w:tc>
          <w:tcPr>
            <w:tcW w:w="9060" w:type="dxa"/>
          </w:tcPr>
          <w:p w14:paraId="7DE36EA9" w14:textId="060FB8C4" w:rsidR="00AA3462" w:rsidRDefault="00000000">
            <w:pPr>
              <w:widowControl/>
              <w:adjustRightInd w:val="0"/>
              <w:snapToGrid w:val="0"/>
              <w:spacing w:line="288" w:lineRule="auto"/>
              <w:jc w:val="left"/>
              <w:rPr>
                <w:rFonts w:ascii="仿宋" w:eastAsia="仿宋" w:hAnsi="仿宋" w:cs="仿宋" w:hint="eastAsia"/>
                <w:color w:val="0070C0"/>
                <w:sz w:val="28"/>
                <w:szCs w:val="28"/>
              </w:rPr>
            </w:pPr>
            <w:r>
              <w:rPr>
                <w:rFonts w:eastAsia="仿宋_GB2312" w:hint="eastAsia"/>
                <w:color w:val="0070C0"/>
                <w:sz w:val="28"/>
                <w:szCs w:val="28"/>
              </w:rPr>
              <w:t>【学术论文】</w:t>
            </w:r>
            <w:r w:rsidR="000B16FB" w:rsidRPr="000B16FB">
              <w:rPr>
                <w:rFonts w:eastAsia="仿宋_GB2312"/>
                <w:color w:val="0070C0"/>
                <w:sz w:val="28"/>
                <w:szCs w:val="28"/>
              </w:rPr>
              <w:t>External Cavity Diode Lasers for Atom Gravimetry: A Review of Structures, Performance, and Miniaturization Strategies.</w:t>
            </w:r>
            <w:r>
              <w:rPr>
                <w:rFonts w:eastAsia="仿宋_GB2312" w:hint="eastAsia"/>
                <w:color w:val="0070C0"/>
                <w:sz w:val="28"/>
                <w:szCs w:val="28"/>
              </w:rPr>
              <w:t xml:space="preserve"> </w:t>
            </w:r>
            <w:r w:rsidR="000B16FB" w:rsidRPr="000B16FB">
              <w:rPr>
                <w:rFonts w:eastAsia="仿宋_GB2312"/>
                <w:color w:val="0070C0"/>
                <w:sz w:val="28"/>
                <w:szCs w:val="28"/>
              </w:rPr>
              <w:t>Laser Photonics Reviews</w:t>
            </w:r>
            <w:r w:rsidR="00B56F5B">
              <w:rPr>
                <w:rFonts w:hint="eastAsia"/>
              </w:rPr>
              <w:t xml:space="preserve"> </w:t>
            </w:r>
            <w:r w:rsidR="00B56F5B" w:rsidRPr="00B56F5B">
              <w:rPr>
                <w:rFonts w:eastAsia="仿宋_GB2312" w:hint="eastAsia"/>
                <w:color w:val="0070C0"/>
                <w:sz w:val="28"/>
                <w:szCs w:val="28"/>
              </w:rPr>
              <w:t>ISSN</w:t>
            </w:r>
            <w:r w:rsidR="00B56F5B" w:rsidRPr="00B56F5B">
              <w:rPr>
                <w:rFonts w:eastAsia="仿宋_GB2312" w:hint="eastAsia"/>
                <w:color w:val="0070C0"/>
                <w:sz w:val="28"/>
                <w:szCs w:val="28"/>
              </w:rPr>
              <w:t>：</w:t>
            </w:r>
            <w:r w:rsidR="00B56F5B" w:rsidRPr="00B56F5B">
              <w:rPr>
                <w:rFonts w:eastAsia="仿宋_GB2312" w:hint="eastAsia"/>
                <w:color w:val="0070C0"/>
                <w:sz w:val="28"/>
                <w:szCs w:val="28"/>
              </w:rPr>
              <w:t>1863-8880</w:t>
            </w:r>
            <w:r>
              <w:rPr>
                <w:rFonts w:eastAsia="仿宋_GB2312" w:hint="eastAsia"/>
                <w:color w:val="0070C0"/>
                <w:sz w:val="28"/>
                <w:szCs w:val="28"/>
              </w:rPr>
              <w:t xml:space="preserve"> </w:t>
            </w:r>
            <w:r w:rsidR="000B16FB" w:rsidRPr="000B16FB">
              <w:rPr>
                <w:rFonts w:eastAsia="仿宋_GB2312"/>
                <w:color w:val="0070C0"/>
                <w:sz w:val="28"/>
                <w:szCs w:val="28"/>
              </w:rPr>
              <w:t>e02256</w:t>
            </w:r>
            <w:r>
              <w:rPr>
                <w:rFonts w:eastAsia="仿宋_GB2312" w:hint="eastAsia"/>
                <w:color w:val="0070C0"/>
                <w:sz w:val="28"/>
                <w:szCs w:val="28"/>
              </w:rPr>
              <w:t xml:space="preserve"> (202</w:t>
            </w:r>
            <w:r w:rsidR="000B16FB">
              <w:rPr>
                <w:rFonts w:eastAsia="仿宋_GB2312" w:hint="eastAsia"/>
                <w:color w:val="0070C0"/>
                <w:sz w:val="28"/>
                <w:szCs w:val="28"/>
              </w:rPr>
              <w:t>5</w:t>
            </w:r>
            <w:r>
              <w:rPr>
                <w:rFonts w:eastAsia="仿宋_GB2312" w:hint="eastAsia"/>
                <w:color w:val="0070C0"/>
                <w:sz w:val="28"/>
                <w:szCs w:val="28"/>
              </w:rPr>
              <w:t>).</w:t>
            </w:r>
          </w:p>
        </w:tc>
      </w:tr>
      <w:tr w:rsidR="00AA3462" w14:paraId="435713C9" w14:textId="77777777">
        <w:trPr>
          <w:trHeight w:val="1678"/>
        </w:trPr>
        <w:tc>
          <w:tcPr>
            <w:tcW w:w="9060" w:type="dxa"/>
          </w:tcPr>
          <w:p w14:paraId="7B65761A" w14:textId="77777777" w:rsidR="00AA3462"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t>申请人的贡献：</w:t>
            </w:r>
          </w:p>
          <w:p w14:paraId="7E70AAD8" w14:textId="77777777" w:rsidR="0080164A" w:rsidRDefault="0080164A">
            <w:pPr>
              <w:widowControl/>
              <w:jc w:val="left"/>
              <w:rPr>
                <w:rFonts w:ascii="仿宋" w:eastAsia="仿宋" w:hAnsi="仿宋" w:cs="仿宋" w:hint="eastAsia"/>
                <w:sz w:val="28"/>
                <w:szCs w:val="28"/>
              </w:rPr>
            </w:pPr>
            <w:r w:rsidRPr="0080164A">
              <w:rPr>
                <w:rFonts w:ascii="仿宋" w:eastAsia="仿宋" w:hAnsi="仿宋" w:cs="仿宋" w:hint="eastAsia"/>
                <w:sz w:val="28"/>
                <w:szCs w:val="28"/>
              </w:rPr>
              <w:t>拟定论文研究主题与综述框架，系统梳理外腔二极管激光器在原子重力测量领域的研究现状与发展脉络；完成国内外相关文献的检索、筛选、整理及深度分析，全面总结该类激光器的结构设计、性能指标与小型化技术策略；负责论文全文撰写、图表绘制、逻辑梳理与内容校对。</w:t>
            </w:r>
          </w:p>
        </w:tc>
      </w:tr>
      <w:tr w:rsidR="00AA3462" w14:paraId="038E1BBD" w14:textId="77777777">
        <w:trPr>
          <w:trHeight w:val="90"/>
        </w:trPr>
        <w:tc>
          <w:tcPr>
            <w:tcW w:w="9060" w:type="dxa"/>
          </w:tcPr>
          <w:p w14:paraId="7E9ECE79" w14:textId="77777777" w:rsidR="00AA3462"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t>全文：</w:t>
            </w:r>
          </w:p>
          <w:p w14:paraId="2D63EA99" w14:textId="1DDE8D30" w:rsidR="00AA3462" w:rsidRPr="00F7114A" w:rsidRDefault="00F7114A">
            <w:pPr>
              <w:widowControl/>
              <w:jc w:val="left"/>
              <w:rPr>
                <w:rFonts w:ascii="仿宋" w:eastAsia="仿宋" w:hAnsi="仿宋" w:cs="仿宋" w:hint="eastAsia"/>
                <w:b/>
                <w:bCs/>
                <w:sz w:val="28"/>
                <w:szCs w:val="28"/>
              </w:rPr>
            </w:pPr>
            <w:r w:rsidRPr="00F7114A">
              <w:rPr>
                <w:rFonts w:ascii="仿宋" w:eastAsia="仿宋" w:hAnsi="仿宋" w:cs="仿宋"/>
                <w:b/>
                <w:bCs/>
                <w:noProof/>
                <w:sz w:val="28"/>
                <w:szCs w:val="28"/>
              </w:rPr>
              <w:drawing>
                <wp:inline distT="0" distB="0" distL="0" distR="0" wp14:anchorId="7DDB1AC3" wp14:editId="5E810FC2">
                  <wp:extent cx="5350330" cy="3556000"/>
                  <wp:effectExtent l="0" t="0" r="3175" b="6350"/>
                  <wp:docPr id="1599161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61209" name=""/>
                          <pic:cNvPicPr/>
                        </pic:nvPicPr>
                        <pic:blipFill>
                          <a:blip r:embed="rId12"/>
                          <a:stretch>
                            <a:fillRect/>
                          </a:stretch>
                        </pic:blipFill>
                        <pic:spPr>
                          <a:xfrm>
                            <a:off x="0" y="0"/>
                            <a:ext cx="5350330" cy="3556000"/>
                          </a:xfrm>
                          <a:prstGeom prst="rect">
                            <a:avLst/>
                          </a:prstGeom>
                        </pic:spPr>
                      </pic:pic>
                    </a:graphicData>
                  </a:graphic>
                </wp:inline>
              </w:drawing>
            </w:r>
          </w:p>
          <w:p w14:paraId="6D2BC61F" w14:textId="136B138F"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0DDA0CD9" wp14:editId="0AFE98C5">
                  <wp:extent cx="5477823" cy="7867403"/>
                  <wp:effectExtent l="0" t="0" r="8890" b="635"/>
                  <wp:docPr id="1192696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96601" name=""/>
                          <pic:cNvPicPr/>
                        </pic:nvPicPr>
                        <pic:blipFill>
                          <a:blip r:embed="rId13"/>
                          <a:stretch>
                            <a:fillRect/>
                          </a:stretch>
                        </pic:blipFill>
                        <pic:spPr>
                          <a:xfrm>
                            <a:off x="0" y="0"/>
                            <a:ext cx="5482115" cy="7873568"/>
                          </a:xfrm>
                          <a:prstGeom prst="rect">
                            <a:avLst/>
                          </a:prstGeom>
                        </pic:spPr>
                      </pic:pic>
                    </a:graphicData>
                  </a:graphic>
                </wp:inline>
              </w:drawing>
            </w:r>
          </w:p>
          <w:p w14:paraId="435C8B99" w14:textId="77777777" w:rsidR="00AA3462" w:rsidRDefault="00AA3462">
            <w:pPr>
              <w:widowControl/>
              <w:jc w:val="left"/>
              <w:rPr>
                <w:rFonts w:ascii="仿宋" w:eastAsia="仿宋" w:hAnsi="仿宋" w:cs="仿宋" w:hint="eastAsia"/>
                <w:sz w:val="28"/>
                <w:szCs w:val="28"/>
              </w:rPr>
            </w:pPr>
          </w:p>
          <w:p w14:paraId="50643BA1" w14:textId="7D88F8B8"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0ABAB28B" wp14:editId="5A5C59FD">
                  <wp:extent cx="5516317" cy="7908966"/>
                  <wp:effectExtent l="0" t="0" r="8255" b="0"/>
                  <wp:docPr id="910949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49660" name=""/>
                          <pic:cNvPicPr/>
                        </pic:nvPicPr>
                        <pic:blipFill>
                          <a:blip r:embed="rId14"/>
                          <a:stretch>
                            <a:fillRect/>
                          </a:stretch>
                        </pic:blipFill>
                        <pic:spPr>
                          <a:xfrm>
                            <a:off x="0" y="0"/>
                            <a:ext cx="5522370" cy="7917645"/>
                          </a:xfrm>
                          <a:prstGeom prst="rect">
                            <a:avLst/>
                          </a:prstGeom>
                        </pic:spPr>
                      </pic:pic>
                    </a:graphicData>
                  </a:graphic>
                </wp:inline>
              </w:drawing>
            </w:r>
          </w:p>
          <w:p w14:paraId="30508188" w14:textId="77777777" w:rsidR="00AA3462" w:rsidRDefault="00AA3462">
            <w:pPr>
              <w:widowControl/>
              <w:jc w:val="left"/>
              <w:rPr>
                <w:rFonts w:ascii="仿宋" w:eastAsia="仿宋" w:hAnsi="仿宋" w:cs="仿宋" w:hint="eastAsia"/>
                <w:sz w:val="28"/>
                <w:szCs w:val="28"/>
              </w:rPr>
            </w:pPr>
          </w:p>
          <w:p w14:paraId="1B86036B" w14:textId="70AC7348"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22CF7AA8" wp14:editId="1F2EC2EC">
                  <wp:extent cx="5513416" cy="7867403"/>
                  <wp:effectExtent l="0" t="0" r="0" b="635"/>
                  <wp:docPr id="42579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9845" name=""/>
                          <pic:cNvPicPr/>
                        </pic:nvPicPr>
                        <pic:blipFill>
                          <a:blip r:embed="rId15"/>
                          <a:stretch>
                            <a:fillRect/>
                          </a:stretch>
                        </pic:blipFill>
                        <pic:spPr>
                          <a:xfrm>
                            <a:off x="0" y="0"/>
                            <a:ext cx="5521397" cy="7878791"/>
                          </a:xfrm>
                          <a:prstGeom prst="rect">
                            <a:avLst/>
                          </a:prstGeom>
                        </pic:spPr>
                      </pic:pic>
                    </a:graphicData>
                  </a:graphic>
                </wp:inline>
              </w:drawing>
            </w:r>
          </w:p>
          <w:p w14:paraId="654C04F5" w14:textId="77777777" w:rsidR="00AA3462" w:rsidRDefault="00AA3462">
            <w:pPr>
              <w:widowControl/>
              <w:jc w:val="left"/>
              <w:rPr>
                <w:rFonts w:ascii="仿宋" w:eastAsia="仿宋" w:hAnsi="仿宋" w:cs="仿宋" w:hint="eastAsia"/>
                <w:sz w:val="28"/>
                <w:szCs w:val="28"/>
              </w:rPr>
            </w:pPr>
          </w:p>
          <w:p w14:paraId="7DC3E686" w14:textId="296A9FE1"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7A844091" wp14:editId="4012C61A">
                  <wp:extent cx="5507337" cy="7879278"/>
                  <wp:effectExtent l="0" t="0" r="0" b="7620"/>
                  <wp:docPr id="1366901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01994" name=""/>
                          <pic:cNvPicPr/>
                        </pic:nvPicPr>
                        <pic:blipFill>
                          <a:blip r:embed="rId16"/>
                          <a:stretch>
                            <a:fillRect/>
                          </a:stretch>
                        </pic:blipFill>
                        <pic:spPr>
                          <a:xfrm>
                            <a:off x="0" y="0"/>
                            <a:ext cx="5513097" cy="7887518"/>
                          </a:xfrm>
                          <a:prstGeom prst="rect">
                            <a:avLst/>
                          </a:prstGeom>
                        </pic:spPr>
                      </pic:pic>
                    </a:graphicData>
                  </a:graphic>
                </wp:inline>
              </w:drawing>
            </w:r>
          </w:p>
          <w:p w14:paraId="5544D267" w14:textId="0CB13427"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052A6DC6" wp14:editId="33A261BA">
                  <wp:extent cx="5528533" cy="7837715"/>
                  <wp:effectExtent l="0" t="0" r="0" b="0"/>
                  <wp:docPr id="1961292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92040" name=""/>
                          <pic:cNvPicPr/>
                        </pic:nvPicPr>
                        <pic:blipFill>
                          <a:blip r:embed="rId17"/>
                          <a:stretch>
                            <a:fillRect/>
                          </a:stretch>
                        </pic:blipFill>
                        <pic:spPr>
                          <a:xfrm>
                            <a:off x="0" y="0"/>
                            <a:ext cx="5534241" cy="7845808"/>
                          </a:xfrm>
                          <a:prstGeom prst="rect">
                            <a:avLst/>
                          </a:prstGeom>
                        </pic:spPr>
                      </pic:pic>
                    </a:graphicData>
                  </a:graphic>
                </wp:inline>
              </w:drawing>
            </w:r>
          </w:p>
          <w:p w14:paraId="1720BE55" w14:textId="15000673" w:rsidR="00F7114A" w:rsidRDefault="00F7114A">
            <w:pPr>
              <w:widowControl/>
              <w:jc w:val="left"/>
              <w:rPr>
                <w:rFonts w:ascii="仿宋" w:eastAsia="仿宋" w:hAnsi="仿宋" w:cs="仿宋" w:hint="eastAsia"/>
                <w:sz w:val="28"/>
                <w:szCs w:val="28"/>
              </w:rPr>
            </w:pPr>
          </w:p>
          <w:p w14:paraId="53299941" w14:textId="77777777" w:rsidR="00F7114A" w:rsidRDefault="00F7114A">
            <w:pPr>
              <w:widowControl/>
              <w:jc w:val="left"/>
              <w:rPr>
                <w:rFonts w:ascii="仿宋" w:eastAsia="仿宋" w:hAnsi="仿宋" w:cs="仿宋" w:hint="eastAsia"/>
                <w:sz w:val="28"/>
                <w:szCs w:val="28"/>
              </w:rPr>
            </w:pPr>
          </w:p>
          <w:p w14:paraId="745B5B52" w14:textId="2198ED5D"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drawing>
                <wp:inline distT="0" distB="0" distL="0" distR="0" wp14:anchorId="02D6D238" wp14:editId="450347C8">
                  <wp:extent cx="5532294" cy="7819902"/>
                  <wp:effectExtent l="0" t="0" r="0" b="0"/>
                  <wp:docPr id="215434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34155" name=""/>
                          <pic:cNvPicPr/>
                        </pic:nvPicPr>
                        <pic:blipFill>
                          <a:blip r:embed="rId18"/>
                          <a:stretch>
                            <a:fillRect/>
                          </a:stretch>
                        </pic:blipFill>
                        <pic:spPr>
                          <a:xfrm>
                            <a:off x="0" y="0"/>
                            <a:ext cx="5536168" cy="7825378"/>
                          </a:xfrm>
                          <a:prstGeom prst="rect">
                            <a:avLst/>
                          </a:prstGeom>
                        </pic:spPr>
                      </pic:pic>
                    </a:graphicData>
                  </a:graphic>
                </wp:inline>
              </w:drawing>
            </w:r>
          </w:p>
          <w:p w14:paraId="648CB7C3" w14:textId="06B92CA8"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08F2E8B9" wp14:editId="73D5F247">
                  <wp:extent cx="5519062" cy="7831776"/>
                  <wp:effectExtent l="0" t="0" r="5715" b="0"/>
                  <wp:docPr id="1294990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90635" name=""/>
                          <pic:cNvPicPr/>
                        </pic:nvPicPr>
                        <pic:blipFill>
                          <a:blip r:embed="rId19"/>
                          <a:stretch>
                            <a:fillRect/>
                          </a:stretch>
                        </pic:blipFill>
                        <pic:spPr>
                          <a:xfrm>
                            <a:off x="0" y="0"/>
                            <a:ext cx="5522423" cy="7836546"/>
                          </a:xfrm>
                          <a:prstGeom prst="rect">
                            <a:avLst/>
                          </a:prstGeom>
                        </pic:spPr>
                      </pic:pic>
                    </a:graphicData>
                  </a:graphic>
                </wp:inline>
              </w:drawing>
            </w:r>
          </w:p>
          <w:p w14:paraId="66A75C06" w14:textId="77777777" w:rsidR="00F7114A" w:rsidRDefault="00F7114A">
            <w:pPr>
              <w:widowControl/>
              <w:jc w:val="left"/>
              <w:rPr>
                <w:rFonts w:ascii="仿宋" w:eastAsia="仿宋" w:hAnsi="仿宋" w:cs="仿宋" w:hint="eastAsia"/>
                <w:sz w:val="28"/>
                <w:szCs w:val="28"/>
              </w:rPr>
            </w:pPr>
          </w:p>
          <w:p w14:paraId="7FBF494E" w14:textId="4FA16295"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7D4FDC92" wp14:editId="63B1C00B">
                  <wp:extent cx="5527651" cy="7790213"/>
                  <wp:effectExtent l="0" t="0" r="0" b="1270"/>
                  <wp:docPr id="1515452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52147" name=""/>
                          <pic:cNvPicPr/>
                        </pic:nvPicPr>
                        <pic:blipFill>
                          <a:blip r:embed="rId20"/>
                          <a:stretch>
                            <a:fillRect/>
                          </a:stretch>
                        </pic:blipFill>
                        <pic:spPr>
                          <a:xfrm>
                            <a:off x="0" y="0"/>
                            <a:ext cx="5531405" cy="7795504"/>
                          </a:xfrm>
                          <a:prstGeom prst="rect">
                            <a:avLst/>
                          </a:prstGeom>
                        </pic:spPr>
                      </pic:pic>
                    </a:graphicData>
                  </a:graphic>
                </wp:inline>
              </w:drawing>
            </w:r>
          </w:p>
          <w:p w14:paraId="178E80A4" w14:textId="77777777" w:rsidR="00F7114A" w:rsidRDefault="00F7114A">
            <w:pPr>
              <w:widowControl/>
              <w:jc w:val="left"/>
              <w:rPr>
                <w:rFonts w:ascii="仿宋" w:eastAsia="仿宋" w:hAnsi="仿宋" w:cs="仿宋" w:hint="eastAsia"/>
                <w:sz w:val="28"/>
                <w:szCs w:val="28"/>
              </w:rPr>
            </w:pPr>
          </w:p>
          <w:p w14:paraId="37602966" w14:textId="67D3408E"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2E607701" wp14:editId="652D6FB3">
                  <wp:extent cx="5521848" cy="7730837"/>
                  <wp:effectExtent l="0" t="0" r="3175" b="3810"/>
                  <wp:docPr id="1930478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78204" name=""/>
                          <pic:cNvPicPr/>
                        </pic:nvPicPr>
                        <pic:blipFill>
                          <a:blip r:embed="rId21"/>
                          <a:stretch>
                            <a:fillRect/>
                          </a:stretch>
                        </pic:blipFill>
                        <pic:spPr>
                          <a:xfrm>
                            <a:off x="0" y="0"/>
                            <a:ext cx="5525727" cy="7736268"/>
                          </a:xfrm>
                          <a:prstGeom prst="rect">
                            <a:avLst/>
                          </a:prstGeom>
                        </pic:spPr>
                      </pic:pic>
                    </a:graphicData>
                  </a:graphic>
                </wp:inline>
              </w:drawing>
            </w:r>
          </w:p>
          <w:p w14:paraId="320A846C" w14:textId="77777777" w:rsidR="00F7114A" w:rsidRDefault="00F7114A">
            <w:pPr>
              <w:widowControl/>
              <w:jc w:val="left"/>
              <w:rPr>
                <w:rFonts w:ascii="仿宋" w:eastAsia="仿宋" w:hAnsi="仿宋" w:cs="仿宋" w:hint="eastAsia"/>
                <w:sz w:val="28"/>
                <w:szCs w:val="28"/>
              </w:rPr>
            </w:pPr>
          </w:p>
          <w:p w14:paraId="4E8209BF" w14:textId="12A3B39F"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2D2E91D6" wp14:editId="0808E7EE">
                  <wp:extent cx="5529668" cy="7713024"/>
                  <wp:effectExtent l="0" t="0" r="0" b="2540"/>
                  <wp:docPr id="382945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45452" name=""/>
                          <pic:cNvPicPr/>
                        </pic:nvPicPr>
                        <pic:blipFill>
                          <a:blip r:embed="rId22"/>
                          <a:stretch>
                            <a:fillRect/>
                          </a:stretch>
                        </pic:blipFill>
                        <pic:spPr>
                          <a:xfrm>
                            <a:off x="0" y="0"/>
                            <a:ext cx="5532088" cy="7716400"/>
                          </a:xfrm>
                          <a:prstGeom prst="rect">
                            <a:avLst/>
                          </a:prstGeom>
                        </pic:spPr>
                      </pic:pic>
                    </a:graphicData>
                  </a:graphic>
                </wp:inline>
              </w:drawing>
            </w:r>
          </w:p>
          <w:p w14:paraId="7BD7D461" w14:textId="77777777" w:rsidR="00F7114A" w:rsidRDefault="00F7114A">
            <w:pPr>
              <w:widowControl/>
              <w:jc w:val="left"/>
              <w:rPr>
                <w:rFonts w:ascii="仿宋" w:eastAsia="仿宋" w:hAnsi="仿宋" w:cs="仿宋" w:hint="eastAsia"/>
                <w:sz w:val="28"/>
                <w:szCs w:val="28"/>
              </w:rPr>
            </w:pPr>
          </w:p>
          <w:p w14:paraId="4874108F" w14:textId="74512F14"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698807FA" wp14:editId="22A6E973">
                  <wp:extent cx="5615940" cy="8060690"/>
                  <wp:effectExtent l="0" t="0" r="3810" b="0"/>
                  <wp:docPr id="621555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55601" name=""/>
                          <pic:cNvPicPr/>
                        </pic:nvPicPr>
                        <pic:blipFill>
                          <a:blip r:embed="rId23"/>
                          <a:stretch>
                            <a:fillRect/>
                          </a:stretch>
                        </pic:blipFill>
                        <pic:spPr>
                          <a:xfrm>
                            <a:off x="0" y="0"/>
                            <a:ext cx="5615940" cy="8060690"/>
                          </a:xfrm>
                          <a:prstGeom prst="rect">
                            <a:avLst/>
                          </a:prstGeom>
                        </pic:spPr>
                      </pic:pic>
                    </a:graphicData>
                  </a:graphic>
                </wp:inline>
              </w:drawing>
            </w:r>
          </w:p>
          <w:p w14:paraId="2DB5E573" w14:textId="77777777" w:rsidR="00F7114A" w:rsidRDefault="00F7114A">
            <w:pPr>
              <w:widowControl/>
              <w:jc w:val="left"/>
              <w:rPr>
                <w:rFonts w:ascii="仿宋" w:eastAsia="仿宋" w:hAnsi="仿宋" w:cs="仿宋" w:hint="eastAsia"/>
                <w:sz w:val="28"/>
                <w:szCs w:val="28"/>
              </w:rPr>
            </w:pPr>
          </w:p>
          <w:p w14:paraId="722C4E6F" w14:textId="01856CFC"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76B2AE60" wp14:editId="69960C2A">
                  <wp:extent cx="5544427" cy="7849590"/>
                  <wp:effectExtent l="0" t="0" r="0" b="0"/>
                  <wp:docPr id="1299898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98066" name=""/>
                          <pic:cNvPicPr/>
                        </pic:nvPicPr>
                        <pic:blipFill>
                          <a:blip r:embed="rId24"/>
                          <a:stretch>
                            <a:fillRect/>
                          </a:stretch>
                        </pic:blipFill>
                        <pic:spPr>
                          <a:xfrm>
                            <a:off x="0" y="0"/>
                            <a:ext cx="5549490" cy="7856758"/>
                          </a:xfrm>
                          <a:prstGeom prst="rect">
                            <a:avLst/>
                          </a:prstGeom>
                        </pic:spPr>
                      </pic:pic>
                    </a:graphicData>
                  </a:graphic>
                </wp:inline>
              </w:drawing>
            </w:r>
          </w:p>
          <w:p w14:paraId="659B3872" w14:textId="77777777" w:rsidR="00F7114A" w:rsidRDefault="00F7114A">
            <w:pPr>
              <w:widowControl/>
              <w:jc w:val="left"/>
              <w:rPr>
                <w:rFonts w:ascii="仿宋" w:eastAsia="仿宋" w:hAnsi="仿宋" w:cs="仿宋" w:hint="eastAsia"/>
                <w:sz w:val="28"/>
                <w:szCs w:val="28"/>
              </w:rPr>
            </w:pPr>
          </w:p>
          <w:p w14:paraId="1084594F" w14:textId="5B4A9396"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570CDB66" wp14:editId="77F312E1">
                  <wp:extent cx="5524768" cy="7784275"/>
                  <wp:effectExtent l="0" t="0" r="0" b="7620"/>
                  <wp:docPr id="366852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52746" name=""/>
                          <pic:cNvPicPr/>
                        </pic:nvPicPr>
                        <pic:blipFill>
                          <a:blip r:embed="rId25"/>
                          <a:stretch>
                            <a:fillRect/>
                          </a:stretch>
                        </pic:blipFill>
                        <pic:spPr>
                          <a:xfrm>
                            <a:off x="0" y="0"/>
                            <a:ext cx="5528846" cy="7790021"/>
                          </a:xfrm>
                          <a:prstGeom prst="rect">
                            <a:avLst/>
                          </a:prstGeom>
                        </pic:spPr>
                      </pic:pic>
                    </a:graphicData>
                  </a:graphic>
                </wp:inline>
              </w:drawing>
            </w:r>
          </w:p>
          <w:p w14:paraId="2F854B94" w14:textId="77777777" w:rsidR="00F7114A" w:rsidRDefault="00F7114A">
            <w:pPr>
              <w:widowControl/>
              <w:jc w:val="left"/>
              <w:rPr>
                <w:rFonts w:ascii="仿宋" w:eastAsia="仿宋" w:hAnsi="仿宋" w:cs="仿宋" w:hint="eastAsia"/>
                <w:sz w:val="28"/>
                <w:szCs w:val="28"/>
              </w:rPr>
            </w:pPr>
          </w:p>
          <w:p w14:paraId="52794D52" w14:textId="2561CC7D"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33EEAFAD" wp14:editId="5FF34A82">
                  <wp:extent cx="5519643" cy="7754587"/>
                  <wp:effectExtent l="0" t="0" r="5080" b="0"/>
                  <wp:docPr id="1941542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42007" name=""/>
                          <pic:cNvPicPr/>
                        </pic:nvPicPr>
                        <pic:blipFill>
                          <a:blip r:embed="rId26"/>
                          <a:stretch>
                            <a:fillRect/>
                          </a:stretch>
                        </pic:blipFill>
                        <pic:spPr>
                          <a:xfrm>
                            <a:off x="0" y="0"/>
                            <a:ext cx="5523912" cy="7760584"/>
                          </a:xfrm>
                          <a:prstGeom prst="rect">
                            <a:avLst/>
                          </a:prstGeom>
                        </pic:spPr>
                      </pic:pic>
                    </a:graphicData>
                  </a:graphic>
                </wp:inline>
              </w:drawing>
            </w:r>
          </w:p>
          <w:p w14:paraId="74355420" w14:textId="77777777" w:rsidR="00F7114A" w:rsidRDefault="00F7114A">
            <w:pPr>
              <w:widowControl/>
              <w:jc w:val="left"/>
              <w:rPr>
                <w:rFonts w:ascii="仿宋" w:eastAsia="仿宋" w:hAnsi="仿宋" w:cs="仿宋" w:hint="eastAsia"/>
                <w:sz w:val="28"/>
                <w:szCs w:val="28"/>
              </w:rPr>
            </w:pPr>
          </w:p>
          <w:p w14:paraId="5E1864CB" w14:textId="4F90B80F"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7DF2073D" wp14:editId="490CAFA9">
                  <wp:extent cx="5615940" cy="8034655"/>
                  <wp:effectExtent l="0" t="0" r="3810" b="4445"/>
                  <wp:docPr id="1731681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81904" name=""/>
                          <pic:cNvPicPr/>
                        </pic:nvPicPr>
                        <pic:blipFill>
                          <a:blip r:embed="rId27"/>
                          <a:stretch>
                            <a:fillRect/>
                          </a:stretch>
                        </pic:blipFill>
                        <pic:spPr>
                          <a:xfrm>
                            <a:off x="0" y="0"/>
                            <a:ext cx="5615940" cy="8034655"/>
                          </a:xfrm>
                          <a:prstGeom prst="rect">
                            <a:avLst/>
                          </a:prstGeom>
                        </pic:spPr>
                      </pic:pic>
                    </a:graphicData>
                  </a:graphic>
                </wp:inline>
              </w:drawing>
            </w:r>
          </w:p>
          <w:p w14:paraId="6EC16D53" w14:textId="77777777" w:rsidR="00F7114A" w:rsidRDefault="00F7114A">
            <w:pPr>
              <w:widowControl/>
              <w:jc w:val="left"/>
              <w:rPr>
                <w:rFonts w:ascii="仿宋" w:eastAsia="仿宋" w:hAnsi="仿宋" w:cs="仿宋" w:hint="eastAsia"/>
                <w:sz w:val="28"/>
                <w:szCs w:val="28"/>
              </w:rPr>
            </w:pPr>
          </w:p>
          <w:p w14:paraId="7F3DDE82" w14:textId="1F819717" w:rsidR="00F7114A"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498E05A0" wp14:editId="687AB4C6">
                  <wp:extent cx="5615940" cy="7981315"/>
                  <wp:effectExtent l="0" t="0" r="3810" b="635"/>
                  <wp:docPr id="1520416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16184" name=""/>
                          <pic:cNvPicPr/>
                        </pic:nvPicPr>
                        <pic:blipFill>
                          <a:blip r:embed="rId28"/>
                          <a:stretch>
                            <a:fillRect/>
                          </a:stretch>
                        </pic:blipFill>
                        <pic:spPr>
                          <a:xfrm>
                            <a:off x="0" y="0"/>
                            <a:ext cx="5615940" cy="7981315"/>
                          </a:xfrm>
                          <a:prstGeom prst="rect">
                            <a:avLst/>
                          </a:prstGeom>
                        </pic:spPr>
                      </pic:pic>
                    </a:graphicData>
                  </a:graphic>
                </wp:inline>
              </w:drawing>
            </w:r>
          </w:p>
        </w:tc>
      </w:tr>
      <w:tr w:rsidR="00AA3462" w14:paraId="6948726B" w14:textId="77777777">
        <w:trPr>
          <w:trHeight w:val="2769"/>
        </w:trPr>
        <w:tc>
          <w:tcPr>
            <w:tcW w:w="9060" w:type="dxa"/>
          </w:tcPr>
          <w:p w14:paraId="12646470" w14:textId="77777777" w:rsidR="007265CC"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lastRenderedPageBreak/>
              <w:t>其他佐证：（封（底）面/目录/证书/文件/照片/录用通知（需导师签字）等，以充分佐证成果情况）</w:t>
            </w:r>
          </w:p>
          <w:p w14:paraId="7DCAD488" w14:textId="41A059B5" w:rsidR="00AA3462" w:rsidRPr="00F028AB" w:rsidRDefault="007265CC" w:rsidP="00FC4272">
            <w:pPr>
              <w:widowControl/>
              <w:jc w:val="left"/>
              <w:rPr>
                <w:rFonts w:ascii="仿宋" w:eastAsia="仿宋" w:hAnsi="仿宋" w:cs="仿宋" w:hint="eastAsia"/>
                <w:sz w:val="28"/>
                <w:szCs w:val="28"/>
              </w:rPr>
            </w:pPr>
            <w:r>
              <w:rPr>
                <w:rFonts w:eastAsia="仿宋_GB2312" w:hint="eastAsia"/>
                <w:noProof/>
                <w:sz w:val="28"/>
              </w:rPr>
              <w:drawing>
                <wp:inline distT="0" distB="0" distL="0" distR="0" wp14:anchorId="02D16AAA" wp14:editId="02F96378">
                  <wp:extent cx="910032" cy="6731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2034" cy="674581"/>
                          </a:xfrm>
                          <a:prstGeom prst="rect">
                            <a:avLst/>
                          </a:prstGeom>
                        </pic:spPr>
                      </pic:pic>
                    </a:graphicData>
                  </a:graphic>
                </wp:inline>
              </w:drawing>
            </w:r>
            <w:r w:rsidR="00576864">
              <w:rPr>
                <w:rFonts w:ascii="仿宋" w:eastAsia="仿宋" w:hAnsi="仿宋" w:cs="仿宋"/>
                <w:sz w:val="28"/>
                <w:szCs w:val="28"/>
              </w:rPr>
              <w:br/>
            </w:r>
            <w:r w:rsidR="00FC4272">
              <w:rPr>
                <w:rFonts w:hint="eastAsia"/>
                <w:noProof/>
              </w:rPr>
              <w:t>【录用佐证材料】：</w:t>
            </w:r>
            <w:r w:rsidR="00576864" w:rsidRPr="00576864">
              <w:rPr>
                <w:rFonts w:ascii="仿宋" w:eastAsia="仿宋" w:hAnsi="仿宋" w:cs="仿宋"/>
                <w:noProof/>
                <w:sz w:val="28"/>
                <w:szCs w:val="28"/>
              </w:rPr>
              <w:drawing>
                <wp:inline distT="0" distB="0" distL="0" distR="0" wp14:anchorId="62B2C992" wp14:editId="63BEB37F">
                  <wp:extent cx="4492023" cy="1505568"/>
                  <wp:effectExtent l="0" t="0" r="3810" b="0"/>
                  <wp:docPr id="890575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75751" name=""/>
                          <pic:cNvPicPr/>
                        </pic:nvPicPr>
                        <pic:blipFill>
                          <a:blip r:embed="rId29"/>
                          <a:stretch>
                            <a:fillRect/>
                          </a:stretch>
                        </pic:blipFill>
                        <pic:spPr>
                          <a:xfrm>
                            <a:off x="0" y="0"/>
                            <a:ext cx="4508284" cy="1511018"/>
                          </a:xfrm>
                          <a:prstGeom prst="rect">
                            <a:avLst/>
                          </a:prstGeom>
                        </pic:spPr>
                      </pic:pic>
                    </a:graphicData>
                  </a:graphic>
                </wp:inline>
              </w:drawing>
            </w:r>
            <w:r w:rsidR="0016450B">
              <w:rPr>
                <w:noProof/>
              </w:rPr>
              <w:t xml:space="preserve"> </w:t>
            </w:r>
            <w:r w:rsidR="00FC4272">
              <w:rPr>
                <w:noProof/>
              </w:rPr>
              <w:br/>
            </w:r>
            <w:r w:rsidR="00FC4272">
              <w:rPr>
                <w:rFonts w:hint="eastAsia"/>
                <w:noProof/>
              </w:rPr>
              <w:t>【学生第一作者佐证材料】：</w:t>
            </w:r>
            <w:r w:rsidR="0016450B">
              <w:rPr>
                <w:noProof/>
              </w:rPr>
              <w:drawing>
                <wp:inline distT="0" distB="0" distL="0" distR="0" wp14:anchorId="31B3E3F1" wp14:editId="5D3C6639">
                  <wp:extent cx="5615940" cy="2275840"/>
                  <wp:effectExtent l="0" t="0" r="3810" b="0"/>
                  <wp:docPr id="33893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3451" name=""/>
                          <pic:cNvPicPr/>
                        </pic:nvPicPr>
                        <pic:blipFill>
                          <a:blip r:embed="rId30"/>
                          <a:stretch>
                            <a:fillRect/>
                          </a:stretch>
                        </pic:blipFill>
                        <pic:spPr>
                          <a:xfrm>
                            <a:off x="0" y="0"/>
                            <a:ext cx="5615940" cy="2275840"/>
                          </a:xfrm>
                          <a:prstGeom prst="rect">
                            <a:avLst/>
                          </a:prstGeom>
                        </pic:spPr>
                      </pic:pic>
                    </a:graphicData>
                  </a:graphic>
                </wp:inline>
              </w:drawing>
            </w:r>
            <w:r w:rsidR="00FC4272">
              <w:rPr>
                <w:rFonts w:hint="eastAsia"/>
                <w:noProof/>
              </w:rPr>
              <w:t>【分区及影响因子佐证材料】：</w:t>
            </w:r>
            <w:r w:rsidR="00F028AB">
              <w:rPr>
                <w:noProof/>
              </w:rPr>
              <w:lastRenderedPageBreak/>
              <w:drawing>
                <wp:inline distT="0" distB="0" distL="0" distR="0" wp14:anchorId="15615E02" wp14:editId="0249D8CD">
                  <wp:extent cx="4107763" cy="4131915"/>
                  <wp:effectExtent l="0" t="0" r="7620" b="2540"/>
                  <wp:docPr id="2140959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59970" name=""/>
                          <pic:cNvPicPr/>
                        </pic:nvPicPr>
                        <pic:blipFill>
                          <a:blip r:embed="rId31"/>
                          <a:stretch>
                            <a:fillRect/>
                          </a:stretch>
                        </pic:blipFill>
                        <pic:spPr>
                          <a:xfrm>
                            <a:off x="0" y="0"/>
                            <a:ext cx="4116441" cy="4140644"/>
                          </a:xfrm>
                          <a:prstGeom prst="rect">
                            <a:avLst/>
                          </a:prstGeom>
                        </pic:spPr>
                      </pic:pic>
                    </a:graphicData>
                  </a:graphic>
                </wp:inline>
              </w:drawing>
            </w:r>
            <w:r w:rsidR="00F028AB">
              <w:rPr>
                <w:noProof/>
              </w:rPr>
              <w:drawing>
                <wp:inline distT="0" distB="0" distL="0" distR="0" wp14:anchorId="3F9E50C4" wp14:editId="5258A1DD">
                  <wp:extent cx="4039334" cy="3432668"/>
                  <wp:effectExtent l="0" t="0" r="0" b="0"/>
                  <wp:docPr id="1919561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61996" name=""/>
                          <pic:cNvPicPr/>
                        </pic:nvPicPr>
                        <pic:blipFill rotWithShape="1">
                          <a:blip r:embed="rId32"/>
                          <a:srcRect b="32727"/>
                          <a:stretch>
                            <a:fillRect/>
                          </a:stretch>
                        </pic:blipFill>
                        <pic:spPr bwMode="auto">
                          <a:xfrm>
                            <a:off x="0" y="0"/>
                            <a:ext cx="4046548" cy="34387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5A6D62" w14:textId="02893F2E" w:rsidR="00AA3462" w:rsidRDefault="00000000">
      <w:pPr>
        <w:rPr>
          <w:rFonts w:ascii="仿宋" w:eastAsia="仿宋" w:hAnsi="仿宋" w:cs="仿宋" w:hint="eastAsia"/>
          <w:sz w:val="28"/>
          <w:szCs w:val="28"/>
        </w:rPr>
      </w:pPr>
      <w:r>
        <w:rPr>
          <w:rFonts w:ascii="仿宋" w:eastAsia="仿宋" w:hAnsi="仿宋" w:cs="仿宋" w:hint="eastAsia"/>
          <w:sz w:val="28"/>
          <w:szCs w:val="28"/>
        </w:rPr>
        <w:br w:type="page"/>
      </w:r>
      <w:r>
        <w:rPr>
          <w:rFonts w:ascii="仿宋" w:eastAsia="仿宋" w:hAnsi="仿宋" w:cs="仿宋" w:hint="eastAsia"/>
          <w:sz w:val="28"/>
          <w:szCs w:val="28"/>
        </w:rPr>
        <w:lastRenderedPageBreak/>
        <w:t>1.2 代表性学术成果2</w:t>
      </w:r>
      <w:r>
        <w:rPr>
          <w:rFonts w:ascii="仿宋" w:eastAsia="仿宋" w:hAnsi="仿宋" w:cs="仿宋" w:hint="eastAsia"/>
          <w:color w:val="0070C0"/>
          <w:sz w:val="28"/>
          <w:szCs w:val="28"/>
        </w:rPr>
        <w:t>（可加页）</w:t>
      </w:r>
    </w:p>
    <w:tbl>
      <w:tblPr>
        <w:tblStyle w:val="ad"/>
        <w:tblW w:w="0" w:type="auto"/>
        <w:tblLook w:val="04A0" w:firstRow="1" w:lastRow="0" w:firstColumn="1" w:lastColumn="0" w:noHBand="0" w:noVBand="1"/>
      </w:tblPr>
      <w:tblGrid>
        <w:gridCol w:w="8834"/>
      </w:tblGrid>
      <w:tr w:rsidR="00AA3462" w14:paraId="159BD60A" w14:textId="77777777">
        <w:tc>
          <w:tcPr>
            <w:tcW w:w="9060" w:type="dxa"/>
          </w:tcPr>
          <w:p w14:paraId="4AD983A3" w14:textId="585549B9" w:rsidR="00AA3462" w:rsidRDefault="00000000">
            <w:pPr>
              <w:widowControl/>
              <w:adjustRightInd w:val="0"/>
              <w:snapToGrid w:val="0"/>
              <w:spacing w:line="288" w:lineRule="auto"/>
              <w:jc w:val="left"/>
              <w:rPr>
                <w:rFonts w:ascii="仿宋" w:eastAsia="仿宋" w:hAnsi="仿宋" w:cs="仿宋" w:hint="eastAsia"/>
                <w:sz w:val="28"/>
                <w:szCs w:val="28"/>
              </w:rPr>
            </w:pPr>
            <w:r>
              <w:rPr>
                <w:rFonts w:eastAsia="仿宋_GB2312" w:hint="eastAsia"/>
                <w:color w:val="0070C0"/>
                <w:sz w:val="28"/>
                <w:szCs w:val="28"/>
              </w:rPr>
              <w:t>【学术论文】</w:t>
            </w:r>
            <w:r w:rsidR="0080164A" w:rsidRPr="0080164A">
              <w:rPr>
                <w:rFonts w:eastAsia="仿宋_GB2312"/>
                <w:color w:val="0070C0"/>
                <w:sz w:val="28"/>
                <w:szCs w:val="28"/>
              </w:rPr>
              <w:t>Study on the time-frequency splitting mechanism of Pearcey-Gaussian pulses in optical fibers with Raman effect.</w:t>
            </w:r>
            <w:r>
              <w:rPr>
                <w:rFonts w:eastAsia="仿宋_GB2312" w:hint="eastAsia"/>
                <w:color w:val="0070C0"/>
                <w:sz w:val="28"/>
                <w:szCs w:val="28"/>
              </w:rPr>
              <w:t xml:space="preserve"> </w:t>
            </w:r>
            <w:r w:rsidR="0080164A" w:rsidRPr="0080164A">
              <w:rPr>
                <w:rFonts w:eastAsia="仿宋_GB2312"/>
                <w:color w:val="0070C0"/>
                <w:sz w:val="28"/>
                <w:szCs w:val="28"/>
              </w:rPr>
              <w:t>Optics Communications</w:t>
            </w:r>
            <w:r>
              <w:rPr>
                <w:rFonts w:eastAsia="仿宋_GB2312" w:hint="eastAsia"/>
                <w:color w:val="0070C0"/>
                <w:sz w:val="28"/>
                <w:szCs w:val="28"/>
              </w:rPr>
              <w:t xml:space="preserve"> </w:t>
            </w:r>
            <w:r w:rsidR="00B56F5B" w:rsidRPr="00B56F5B">
              <w:rPr>
                <w:rFonts w:eastAsia="仿宋_GB2312" w:hint="eastAsia"/>
                <w:color w:val="0070C0"/>
                <w:sz w:val="28"/>
                <w:szCs w:val="28"/>
              </w:rPr>
              <w:t>ISSN</w:t>
            </w:r>
            <w:r w:rsidR="00B56F5B" w:rsidRPr="00B56F5B">
              <w:rPr>
                <w:rFonts w:eastAsia="仿宋_GB2312" w:hint="eastAsia"/>
                <w:color w:val="0070C0"/>
                <w:sz w:val="28"/>
                <w:szCs w:val="28"/>
              </w:rPr>
              <w:t>：</w:t>
            </w:r>
            <w:r w:rsidR="00B56F5B" w:rsidRPr="00B56F5B">
              <w:rPr>
                <w:rFonts w:eastAsia="仿宋_GB2312" w:hint="eastAsia"/>
                <w:color w:val="0070C0"/>
                <w:sz w:val="28"/>
                <w:szCs w:val="28"/>
              </w:rPr>
              <w:t>0030-4018</w:t>
            </w:r>
            <w:r w:rsidR="00B56F5B">
              <w:rPr>
                <w:rFonts w:eastAsia="仿宋_GB2312" w:hint="eastAsia"/>
                <w:color w:val="0070C0"/>
                <w:sz w:val="28"/>
                <w:szCs w:val="28"/>
              </w:rPr>
              <w:t xml:space="preserve"> </w:t>
            </w:r>
            <w:r w:rsidR="0080164A">
              <w:rPr>
                <w:rFonts w:eastAsia="仿宋_GB2312" w:hint="eastAsia"/>
                <w:color w:val="0070C0"/>
                <w:sz w:val="28"/>
                <w:szCs w:val="28"/>
              </w:rPr>
              <w:t>578</w:t>
            </w:r>
            <w:r>
              <w:rPr>
                <w:rFonts w:eastAsia="仿宋_GB2312" w:hint="eastAsia"/>
                <w:color w:val="0070C0"/>
                <w:sz w:val="28"/>
                <w:szCs w:val="28"/>
              </w:rPr>
              <w:t xml:space="preserve">, </w:t>
            </w:r>
            <w:r w:rsidR="0080164A" w:rsidRPr="0080164A">
              <w:rPr>
                <w:rFonts w:eastAsia="仿宋_GB2312"/>
                <w:color w:val="0070C0"/>
                <w:sz w:val="28"/>
                <w:szCs w:val="28"/>
              </w:rPr>
              <w:t>131478</w:t>
            </w:r>
            <w:r>
              <w:rPr>
                <w:rFonts w:eastAsia="仿宋_GB2312" w:hint="eastAsia"/>
                <w:color w:val="0070C0"/>
                <w:sz w:val="28"/>
                <w:szCs w:val="28"/>
              </w:rPr>
              <w:t xml:space="preserve"> (202</w:t>
            </w:r>
            <w:r w:rsidR="0080164A">
              <w:rPr>
                <w:rFonts w:eastAsia="仿宋_GB2312" w:hint="eastAsia"/>
                <w:color w:val="0070C0"/>
                <w:sz w:val="28"/>
                <w:szCs w:val="28"/>
              </w:rPr>
              <w:t>5</w:t>
            </w:r>
            <w:r>
              <w:rPr>
                <w:rFonts w:eastAsia="仿宋_GB2312" w:hint="eastAsia"/>
                <w:color w:val="0070C0"/>
                <w:sz w:val="28"/>
                <w:szCs w:val="28"/>
              </w:rPr>
              <w:t>).</w:t>
            </w:r>
          </w:p>
        </w:tc>
      </w:tr>
      <w:tr w:rsidR="00AA3462" w14:paraId="3B29F991" w14:textId="77777777">
        <w:trPr>
          <w:trHeight w:val="1678"/>
        </w:trPr>
        <w:tc>
          <w:tcPr>
            <w:tcW w:w="9060" w:type="dxa"/>
          </w:tcPr>
          <w:p w14:paraId="1A544C73" w14:textId="77777777" w:rsidR="00AA3462"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t>申请人的贡献：</w:t>
            </w:r>
          </w:p>
          <w:p w14:paraId="166EFE99" w14:textId="6AC86D55" w:rsidR="007E0E08" w:rsidRDefault="007E0E08">
            <w:pPr>
              <w:widowControl/>
              <w:jc w:val="left"/>
              <w:rPr>
                <w:rFonts w:ascii="仿宋" w:eastAsia="仿宋" w:hAnsi="仿宋" w:cs="仿宋" w:hint="eastAsia"/>
                <w:sz w:val="28"/>
                <w:szCs w:val="28"/>
              </w:rPr>
            </w:pPr>
            <w:r w:rsidRPr="007E0E08">
              <w:rPr>
                <w:rFonts w:ascii="仿宋" w:eastAsia="仿宋" w:hAnsi="仿宋" w:cs="仿宋" w:hint="eastAsia"/>
                <w:sz w:val="28"/>
                <w:szCs w:val="28"/>
              </w:rPr>
              <w:t>拟定研究方案，开展拉曼效应下光纤中皮尔西 - 高斯</w:t>
            </w:r>
            <w:proofErr w:type="gramStart"/>
            <w:r w:rsidRPr="007E0E08">
              <w:rPr>
                <w:rFonts w:ascii="仿宋" w:eastAsia="仿宋" w:hAnsi="仿宋" w:cs="仿宋" w:hint="eastAsia"/>
                <w:sz w:val="28"/>
                <w:szCs w:val="28"/>
              </w:rPr>
              <w:t>脉冲时频分裂</w:t>
            </w:r>
            <w:proofErr w:type="gramEnd"/>
            <w:r w:rsidRPr="007E0E08">
              <w:rPr>
                <w:rFonts w:ascii="仿宋" w:eastAsia="仿宋" w:hAnsi="仿宋" w:cs="仿宋" w:hint="eastAsia"/>
                <w:sz w:val="28"/>
                <w:szCs w:val="28"/>
              </w:rPr>
              <w:t>机制仿真建模与数值分析；处理分析仿真数据，总结物理规律；撰写论文全文，制作图表并校核定稿。</w:t>
            </w:r>
          </w:p>
        </w:tc>
      </w:tr>
      <w:tr w:rsidR="00AA3462" w14:paraId="7BDA3268" w14:textId="77777777">
        <w:trPr>
          <w:trHeight w:val="90"/>
        </w:trPr>
        <w:tc>
          <w:tcPr>
            <w:tcW w:w="9060" w:type="dxa"/>
          </w:tcPr>
          <w:p w14:paraId="5457FC2D" w14:textId="77777777" w:rsidR="00AA3462"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t>全文：</w:t>
            </w:r>
          </w:p>
          <w:p w14:paraId="4E7235A5" w14:textId="71881EE8"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drawing>
                <wp:inline distT="0" distB="0" distL="0" distR="0" wp14:anchorId="0E16ADC9" wp14:editId="3C1481A8">
                  <wp:extent cx="5510150" cy="1391920"/>
                  <wp:effectExtent l="0" t="0" r="0" b="0"/>
                  <wp:docPr id="1411253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3211" name=""/>
                          <pic:cNvPicPr/>
                        </pic:nvPicPr>
                        <pic:blipFill>
                          <a:blip r:embed="rId33"/>
                          <a:stretch>
                            <a:fillRect/>
                          </a:stretch>
                        </pic:blipFill>
                        <pic:spPr>
                          <a:xfrm>
                            <a:off x="0" y="0"/>
                            <a:ext cx="5513727" cy="1392824"/>
                          </a:xfrm>
                          <a:prstGeom prst="rect">
                            <a:avLst/>
                          </a:prstGeom>
                        </pic:spPr>
                      </pic:pic>
                    </a:graphicData>
                  </a:graphic>
                </wp:inline>
              </w:drawing>
            </w:r>
          </w:p>
          <w:p w14:paraId="0E80D8FB" w14:textId="66120471"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drawing>
                <wp:inline distT="0" distB="0" distL="0" distR="0" wp14:anchorId="5C413E3D" wp14:editId="35AC5D2F">
                  <wp:extent cx="5527963" cy="2599690"/>
                  <wp:effectExtent l="0" t="0" r="0" b="0"/>
                  <wp:docPr id="1902494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94193" name=""/>
                          <pic:cNvPicPr/>
                        </pic:nvPicPr>
                        <pic:blipFill>
                          <a:blip r:embed="rId34"/>
                          <a:stretch>
                            <a:fillRect/>
                          </a:stretch>
                        </pic:blipFill>
                        <pic:spPr>
                          <a:xfrm>
                            <a:off x="0" y="0"/>
                            <a:ext cx="5531869" cy="2601527"/>
                          </a:xfrm>
                          <a:prstGeom prst="rect">
                            <a:avLst/>
                          </a:prstGeom>
                        </pic:spPr>
                      </pic:pic>
                    </a:graphicData>
                  </a:graphic>
                </wp:inline>
              </w:drawing>
            </w:r>
          </w:p>
          <w:p w14:paraId="0010C717" w14:textId="3AC303A9"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66704714" wp14:editId="2EF4D602">
                  <wp:extent cx="5516088" cy="7616190"/>
                  <wp:effectExtent l="0" t="0" r="8890" b="3810"/>
                  <wp:docPr id="1519199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99877" name=""/>
                          <pic:cNvPicPr/>
                        </pic:nvPicPr>
                        <pic:blipFill>
                          <a:blip r:embed="rId35"/>
                          <a:stretch>
                            <a:fillRect/>
                          </a:stretch>
                        </pic:blipFill>
                        <pic:spPr>
                          <a:xfrm>
                            <a:off x="0" y="0"/>
                            <a:ext cx="5518581" cy="7619632"/>
                          </a:xfrm>
                          <a:prstGeom prst="rect">
                            <a:avLst/>
                          </a:prstGeom>
                        </pic:spPr>
                      </pic:pic>
                    </a:graphicData>
                  </a:graphic>
                </wp:inline>
              </w:drawing>
            </w:r>
          </w:p>
          <w:p w14:paraId="1EB26FC9" w14:textId="640988A4" w:rsidR="00AA3462" w:rsidRDefault="00F7114A">
            <w:pPr>
              <w:widowControl/>
              <w:jc w:val="left"/>
              <w:rPr>
                <w:rFonts w:ascii="仿宋" w:eastAsia="仿宋" w:hAnsi="仿宋" w:cs="仿宋" w:hint="eastAsia"/>
                <w:sz w:val="28"/>
                <w:szCs w:val="28"/>
              </w:rPr>
            </w:pPr>
            <w:r w:rsidRPr="00F7114A">
              <w:rPr>
                <w:rFonts w:ascii="仿宋" w:eastAsia="仿宋" w:hAnsi="仿宋" w:cs="仿宋"/>
                <w:noProof/>
                <w:sz w:val="28"/>
                <w:szCs w:val="28"/>
              </w:rPr>
              <w:lastRenderedPageBreak/>
              <w:drawing>
                <wp:inline distT="0" distB="0" distL="0" distR="0" wp14:anchorId="5CCBEBD2" wp14:editId="557EF655">
                  <wp:extent cx="5504213" cy="7642225"/>
                  <wp:effectExtent l="0" t="0" r="1270" b="0"/>
                  <wp:docPr id="592933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33368" name=""/>
                          <pic:cNvPicPr/>
                        </pic:nvPicPr>
                        <pic:blipFill>
                          <a:blip r:embed="rId36"/>
                          <a:stretch>
                            <a:fillRect/>
                          </a:stretch>
                        </pic:blipFill>
                        <pic:spPr>
                          <a:xfrm>
                            <a:off x="0" y="0"/>
                            <a:ext cx="5506825" cy="7645852"/>
                          </a:xfrm>
                          <a:prstGeom prst="rect">
                            <a:avLst/>
                          </a:prstGeom>
                        </pic:spPr>
                      </pic:pic>
                    </a:graphicData>
                  </a:graphic>
                </wp:inline>
              </w:drawing>
            </w:r>
          </w:p>
          <w:p w14:paraId="3E772EDD" w14:textId="0F2943FC" w:rsidR="00AA3462" w:rsidRDefault="00302FE5">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3D21D943" wp14:editId="6D0419DE">
                  <wp:extent cx="5516088" cy="7643495"/>
                  <wp:effectExtent l="0" t="0" r="8890" b="0"/>
                  <wp:docPr id="1078777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77761" name=""/>
                          <pic:cNvPicPr/>
                        </pic:nvPicPr>
                        <pic:blipFill>
                          <a:blip r:embed="rId37"/>
                          <a:stretch>
                            <a:fillRect/>
                          </a:stretch>
                        </pic:blipFill>
                        <pic:spPr>
                          <a:xfrm>
                            <a:off x="0" y="0"/>
                            <a:ext cx="5517334" cy="7645222"/>
                          </a:xfrm>
                          <a:prstGeom prst="rect">
                            <a:avLst/>
                          </a:prstGeom>
                        </pic:spPr>
                      </pic:pic>
                    </a:graphicData>
                  </a:graphic>
                </wp:inline>
              </w:drawing>
            </w:r>
          </w:p>
          <w:p w14:paraId="7D4DA847" w14:textId="641CE720" w:rsidR="00AA3462" w:rsidRDefault="00302FE5">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43DB91F6" wp14:editId="0C2A06FA">
                  <wp:extent cx="5527963" cy="7531100"/>
                  <wp:effectExtent l="0" t="0" r="0" b="0"/>
                  <wp:docPr id="1099783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83179" name=""/>
                          <pic:cNvPicPr/>
                        </pic:nvPicPr>
                        <pic:blipFill>
                          <a:blip r:embed="rId38"/>
                          <a:stretch>
                            <a:fillRect/>
                          </a:stretch>
                        </pic:blipFill>
                        <pic:spPr>
                          <a:xfrm>
                            <a:off x="0" y="0"/>
                            <a:ext cx="5529116" cy="7532671"/>
                          </a:xfrm>
                          <a:prstGeom prst="rect">
                            <a:avLst/>
                          </a:prstGeom>
                        </pic:spPr>
                      </pic:pic>
                    </a:graphicData>
                  </a:graphic>
                </wp:inline>
              </w:drawing>
            </w:r>
          </w:p>
          <w:p w14:paraId="273D9D63" w14:textId="06C9C4F9" w:rsidR="00AA3462" w:rsidRDefault="00302FE5">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05964B6B" wp14:editId="623445E1">
                  <wp:extent cx="5504213" cy="7618095"/>
                  <wp:effectExtent l="0" t="0" r="1270" b="1905"/>
                  <wp:docPr id="668918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18042" name=""/>
                          <pic:cNvPicPr/>
                        </pic:nvPicPr>
                        <pic:blipFill>
                          <a:blip r:embed="rId39"/>
                          <a:stretch>
                            <a:fillRect/>
                          </a:stretch>
                        </pic:blipFill>
                        <pic:spPr>
                          <a:xfrm>
                            <a:off x="0" y="0"/>
                            <a:ext cx="5505324" cy="7619633"/>
                          </a:xfrm>
                          <a:prstGeom prst="rect">
                            <a:avLst/>
                          </a:prstGeom>
                        </pic:spPr>
                      </pic:pic>
                    </a:graphicData>
                  </a:graphic>
                </wp:inline>
              </w:drawing>
            </w:r>
          </w:p>
          <w:p w14:paraId="55C1082A" w14:textId="77777777" w:rsidR="00AA3462" w:rsidRDefault="00302FE5">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186B322F" wp14:editId="3AA5A824">
                  <wp:extent cx="5480462" cy="7493000"/>
                  <wp:effectExtent l="0" t="0" r="6350" b="0"/>
                  <wp:docPr id="319692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92168" name=""/>
                          <pic:cNvPicPr/>
                        </pic:nvPicPr>
                        <pic:blipFill>
                          <a:blip r:embed="rId40"/>
                          <a:stretch>
                            <a:fillRect/>
                          </a:stretch>
                        </pic:blipFill>
                        <pic:spPr>
                          <a:xfrm>
                            <a:off x="0" y="0"/>
                            <a:ext cx="5482019" cy="7495129"/>
                          </a:xfrm>
                          <a:prstGeom prst="rect">
                            <a:avLst/>
                          </a:prstGeom>
                        </pic:spPr>
                      </pic:pic>
                    </a:graphicData>
                  </a:graphic>
                </wp:inline>
              </w:drawing>
            </w:r>
          </w:p>
          <w:p w14:paraId="01CBA088" w14:textId="3936BFE9" w:rsidR="00302FE5" w:rsidRDefault="00302FE5">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6FEF6BC4" wp14:editId="44FEE4CE">
                  <wp:extent cx="5498275" cy="7739380"/>
                  <wp:effectExtent l="0" t="0" r="7620" b="0"/>
                  <wp:docPr id="2142396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96979" name=""/>
                          <pic:cNvPicPr/>
                        </pic:nvPicPr>
                        <pic:blipFill>
                          <a:blip r:embed="rId41"/>
                          <a:stretch>
                            <a:fillRect/>
                          </a:stretch>
                        </pic:blipFill>
                        <pic:spPr>
                          <a:xfrm>
                            <a:off x="0" y="0"/>
                            <a:ext cx="5499990" cy="7741794"/>
                          </a:xfrm>
                          <a:prstGeom prst="rect">
                            <a:avLst/>
                          </a:prstGeom>
                        </pic:spPr>
                      </pic:pic>
                    </a:graphicData>
                  </a:graphic>
                </wp:inline>
              </w:drawing>
            </w:r>
          </w:p>
        </w:tc>
      </w:tr>
      <w:tr w:rsidR="00AA3462" w14:paraId="54BD5CEE" w14:textId="77777777">
        <w:trPr>
          <w:trHeight w:val="2769"/>
        </w:trPr>
        <w:tc>
          <w:tcPr>
            <w:tcW w:w="9060" w:type="dxa"/>
          </w:tcPr>
          <w:p w14:paraId="2A67256B" w14:textId="77777777" w:rsidR="007265CC" w:rsidRDefault="00000000">
            <w:pPr>
              <w:widowControl/>
              <w:jc w:val="left"/>
              <w:rPr>
                <w:rFonts w:ascii="仿宋" w:eastAsia="仿宋" w:hAnsi="仿宋" w:cs="仿宋" w:hint="eastAsia"/>
                <w:sz w:val="28"/>
                <w:szCs w:val="28"/>
              </w:rPr>
            </w:pPr>
            <w:r>
              <w:rPr>
                <w:rFonts w:ascii="仿宋" w:eastAsia="仿宋" w:hAnsi="仿宋" w:cs="仿宋" w:hint="eastAsia"/>
                <w:sz w:val="28"/>
                <w:szCs w:val="28"/>
              </w:rPr>
              <w:lastRenderedPageBreak/>
              <w:t>其他佐证：（封（底）面/目录/证书/文件/照片/录用通知（需导师签字）等，以充分佐证成果情况）</w:t>
            </w:r>
          </w:p>
          <w:p w14:paraId="64402C49" w14:textId="77777777" w:rsidR="00FC4272" w:rsidRDefault="007265CC" w:rsidP="00FC4272">
            <w:pPr>
              <w:widowControl/>
              <w:jc w:val="left"/>
              <w:rPr>
                <w:noProof/>
              </w:rPr>
            </w:pPr>
            <w:r>
              <w:rPr>
                <w:rFonts w:eastAsia="仿宋_GB2312" w:hint="eastAsia"/>
                <w:noProof/>
                <w:sz w:val="28"/>
              </w:rPr>
              <w:drawing>
                <wp:inline distT="0" distB="0" distL="0" distR="0" wp14:anchorId="468B6C50" wp14:editId="6F6EA694">
                  <wp:extent cx="910032" cy="6731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2034" cy="674581"/>
                          </a:xfrm>
                          <a:prstGeom prst="rect">
                            <a:avLst/>
                          </a:prstGeom>
                        </pic:spPr>
                      </pic:pic>
                    </a:graphicData>
                  </a:graphic>
                </wp:inline>
              </w:drawing>
            </w:r>
            <w:r w:rsidR="00191D4B">
              <w:rPr>
                <w:noProof/>
              </w:rPr>
              <w:t xml:space="preserve"> </w:t>
            </w:r>
          </w:p>
          <w:p w14:paraId="7A907467" w14:textId="77777777" w:rsidR="006C0AD3" w:rsidRDefault="00FC4272" w:rsidP="00FC4272">
            <w:pPr>
              <w:widowControl/>
              <w:jc w:val="left"/>
              <w:rPr>
                <w:noProof/>
              </w:rPr>
            </w:pPr>
            <w:r>
              <w:rPr>
                <w:rFonts w:hint="eastAsia"/>
                <w:noProof/>
              </w:rPr>
              <w:t>【第一作者佐证材料】：</w:t>
            </w:r>
            <w:r w:rsidR="00191D4B">
              <w:rPr>
                <w:noProof/>
              </w:rPr>
              <w:drawing>
                <wp:inline distT="0" distB="0" distL="0" distR="0" wp14:anchorId="05DCCDF5" wp14:editId="7A1111C6">
                  <wp:extent cx="5615940" cy="3472815"/>
                  <wp:effectExtent l="0" t="0" r="3810" b="0"/>
                  <wp:docPr id="1075917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17115" name=""/>
                          <pic:cNvPicPr/>
                        </pic:nvPicPr>
                        <pic:blipFill>
                          <a:blip r:embed="rId42"/>
                          <a:stretch>
                            <a:fillRect/>
                          </a:stretch>
                        </pic:blipFill>
                        <pic:spPr>
                          <a:xfrm>
                            <a:off x="0" y="0"/>
                            <a:ext cx="5615940" cy="3472815"/>
                          </a:xfrm>
                          <a:prstGeom prst="rect">
                            <a:avLst/>
                          </a:prstGeom>
                        </pic:spPr>
                      </pic:pic>
                    </a:graphicData>
                  </a:graphic>
                </wp:inline>
              </w:drawing>
            </w:r>
            <w:r w:rsidR="004E621A">
              <w:rPr>
                <w:rFonts w:ascii="仿宋" w:eastAsia="仿宋" w:hAnsi="仿宋" w:cs="仿宋"/>
                <w:sz w:val="28"/>
                <w:szCs w:val="28"/>
              </w:rPr>
              <w:br/>
            </w:r>
            <w:r>
              <w:rPr>
                <w:rFonts w:hint="eastAsia"/>
                <w:noProof/>
              </w:rPr>
              <w:t>【录用佐证材料】：</w:t>
            </w:r>
            <w:r w:rsidRPr="004E621A">
              <w:rPr>
                <w:rFonts w:ascii="仿宋" w:eastAsia="仿宋" w:hAnsi="仿宋" w:cs="仿宋"/>
                <w:noProof/>
                <w:sz w:val="28"/>
                <w:szCs w:val="28"/>
              </w:rPr>
              <w:drawing>
                <wp:inline distT="0" distB="0" distL="0" distR="0" wp14:anchorId="4F477C9A" wp14:editId="04840314">
                  <wp:extent cx="5593277" cy="714654"/>
                  <wp:effectExtent l="0" t="0" r="0" b="9525"/>
                  <wp:docPr id="1058373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73467" name=""/>
                          <pic:cNvPicPr/>
                        </pic:nvPicPr>
                        <pic:blipFill>
                          <a:blip r:embed="rId43"/>
                          <a:stretch>
                            <a:fillRect/>
                          </a:stretch>
                        </pic:blipFill>
                        <pic:spPr>
                          <a:xfrm>
                            <a:off x="0" y="0"/>
                            <a:ext cx="5593277" cy="714654"/>
                          </a:xfrm>
                          <a:prstGeom prst="rect">
                            <a:avLst/>
                          </a:prstGeom>
                        </pic:spPr>
                      </pic:pic>
                    </a:graphicData>
                  </a:graphic>
                </wp:inline>
              </w:drawing>
            </w:r>
            <w:r>
              <w:rPr>
                <w:rFonts w:hint="eastAsia"/>
                <w:noProof/>
              </w:rPr>
              <w:t>【分区及影响因子佐证材料】：</w:t>
            </w:r>
          </w:p>
          <w:p w14:paraId="7CCCB80A" w14:textId="3A6973E9" w:rsidR="00AA3462" w:rsidRPr="00F028AB" w:rsidRDefault="00F028AB" w:rsidP="00FC4272">
            <w:pPr>
              <w:widowControl/>
              <w:jc w:val="left"/>
              <w:rPr>
                <w:rFonts w:ascii="仿宋" w:eastAsia="仿宋" w:hAnsi="仿宋" w:cs="仿宋" w:hint="eastAsia"/>
                <w:sz w:val="28"/>
                <w:szCs w:val="28"/>
              </w:rPr>
            </w:pPr>
            <w:r>
              <w:rPr>
                <w:noProof/>
              </w:rPr>
              <w:lastRenderedPageBreak/>
              <w:drawing>
                <wp:inline distT="0" distB="0" distL="0" distR="0" wp14:anchorId="10E51E28" wp14:editId="5ED8B375">
                  <wp:extent cx="3266542" cy="1981200"/>
                  <wp:effectExtent l="0" t="0" r="0" b="0"/>
                  <wp:docPr id="403199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99248" name=""/>
                          <pic:cNvPicPr/>
                        </pic:nvPicPr>
                        <pic:blipFill>
                          <a:blip r:embed="rId44"/>
                          <a:stretch>
                            <a:fillRect/>
                          </a:stretch>
                        </pic:blipFill>
                        <pic:spPr>
                          <a:xfrm>
                            <a:off x="0" y="0"/>
                            <a:ext cx="3268492" cy="1982383"/>
                          </a:xfrm>
                          <a:prstGeom prst="rect">
                            <a:avLst/>
                          </a:prstGeom>
                        </pic:spPr>
                      </pic:pic>
                    </a:graphicData>
                  </a:graphic>
                </wp:inline>
              </w:drawing>
            </w:r>
            <w:r w:rsidR="00BA44F8">
              <w:rPr>
                <w:noProof/>
              </w:rPr>
              <w:t xml:space="preserve"> </w:t>
            </w:r>
            <w:r w:rsidR="00BA44F8">
              <w:rPr>
                <w:noProof/>
              </w:rPr>
              <w:drawing>
                <wp:inline distT="0" distB="0" distL="0" distR="0" wp14:anchorId="55AE937F" wp14:editId="73526663">
                  <wp:extent cx="2332584" cy="4362450"/>
                  <wp:effectExtent l="0" t="0" r="0" b="0"/>
                  <wp:docPr id="2110554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54479" name=""/>
                          <pic:cNvPicPr/>
                        </pic:nvPicPr>
                        <pic:blipFill>
                          <a:blip r:embed="rId45"/>
                          <a:stretch>
                            <a:fillRect/>
                          </a:stretch>
                        </pic:blipFill>
                        <pic:spPr>
                          <a:xfrm>
                            <a:off x="0" y="0"/>
                            <a:ext cx="2343362" cy="4382607"/>
                          </a:xfrm>
                          <a:prstGeom prst="rect">
                            <a:avLst/>
                          </a:prstGeom>
                        </pic:spPr>
                      </pic:pic>
                    </a:graphicData>
                  </a:graphic>
                </wp:inline>
              </w:drawing>
            </w:r>
          </w:p>
        </w:tc>
      </w:tr>
    </w:tbl>
    <w:p w14:paraId="7FA2F5B1" w14:textId="77777777" w:rsidR="00AA3462" w:rsidRDefault="00AA3462">
      <w:pPr>
        <w:widowControl/>
        <w:jc w:val="left"/>
        <w:rPr>
          <w:rFonts w:ascii="仿宋" w:eastAsia="仿宋" w:hAnsi="仿宋" w:cs="仿宋" w:hint="eastAsia"/>
          <w:sz w:val="28"/>
          <w:szCs w:val="28"/>
        </w:rPr>
      </w:pPr>
    </w:p>
    <w:p w14:paraId="4D75796C" w14:textId="77777777" w:rsidR="00FF17CC" w:rsidRDefault="00000000" w:rsidP="00FF17CC">
      <w:pPr>
        <w:rPr>
          <w:rFonts w:ascii="仿宋" w:eastAsia="仿宋" w:hAnsi="仿宋" w:cs="仿宋" w:hint="eastAsia"/>
          <w:sz w:val="28"/>
          <w:szCs w:val="28"/>
        </w:rPr>
      </w:pPr>
      <w:r>
        <w:rPr>
          <w:rFonts w:ascii="仿宋" w:eastAsia="仿宋" w:hAnsi="仿宋" w:cs="仿宋" w:hint="eastAsia"/>
          <w:sz w:val="28"/>
          <w:szCs w:val="28"/>
        </w:rPr>
        <w:br w:type="page"/>
      </w:r>
      <w:r w:rsidR="00FF17CC">
        <w:rPr>
          <w:rFonts w:ascii="仿宋" w:eastAsia="仿宋" w:hAnsi="仿宋" w:cs="仿宋" w:hint="eastAsia"/>
          <w:sz w:val="28"/>
          <w:szCs w:val="28"/>
        </w:rPr>
        <w:lastRenderedPageBreak/>
        <w:t>1.3 代表性学术成果3</w:t>
      </w:r>
      <w:r w:rsidR="00FF17CC">
        <w:rPr>
          <w:rFonts w:ascii="仿宋" w:eastAsia="仿宋" w:hAnsi="仿宋" w:cs="仿宋" w:hint="eastAsia"/>
          <w:color w:val="0070C0"/>
          <w:sz w:val="28"/>
          <w:szCs w:val="28"/>
        </w:rPr>
        <w:t>（可加页）</w:t>
      </w:r>
    </w:p>
    <w:tbl>
      <w:tblPr>
        <w:tblStyle w:val="ad"/>
        <w:tblW w:w="0" w:type="auto"/>
        <w:tblLook w:val="04A0" w:firstRow="1" w:lastRow="0" w:firstColumn="1" w:lastColumn="0" w:noHBand="0" w:noVBand="1"/>
      </w:tblPr>
      <w:tblGrid>
        <w:gridCol w:w="8834"/>
      </w:tblGrid>
      <w:tr w:rsidR="00FF17CC" w14:paraId="169A327E" w14:textId="77777777" w:rsidTr="00FF17CC">
        <w:tc>
          <w:tcPr>
            <w:tcW w:w="8834" w:type="dxa"/>
          </w:tcPr>
          <w:p w14:paraId="4FE17033" w14:textId="007D3234" w:rsidR="00FF17CC" w:rsidRDefault="00FF17CC" w:rsidP="003C6D70">
            <w:pPr>
              <w:widowControl/>
              <w:adjustRightInd w:val="0"/>
              <w:snapToGrid w:val="0"/>
              <w:spacing w:line="288" w:lineRule="auto"/>
              <w:jc w:val="left"/>
              <w:rPr>
                <w:rFonts w:ascii="仿宋" w:eastAsia="仿宋" w:hAnsi="仿宋" w:cs="仿宋" w:hint="eastAsia"/>
                <w:sz w:val="28"/>
                <w:szCs w:val="28"/>
              </w:rPr>
            </w:pPr>
            <w:r>
              <w:rPr>
                <w:rFonts w:eastAsia="仿宋_GB2312" w:hint="eastAsia"/>
                <w:color w:val="0070C0"/>
                <w:sz w:val="28"/>
                <w:szCs w:val="28"/>
              </w:rPr>
              <w:t>【学术论文】</w:t>
            </w:r>
            <w:r w:rsidRPr="007E0E08">
              <w:rPr>
                <w:rFonts w:eastAsia="仿宋_GB2312"/>
                <w:color w:val="0070C0"/>
                <w:sz w:val="28"/>
                <w:szCs w:val="28"/>
              </w:rPr>
              <w:t>Propagation Properties of Pearcey-Gaussian  Beam and Interaction of Symmetric  Pearcey-Gaussian Beams in Photorefractive  Media</w:t>
            </w:r>
            <w:r>
              <w:rPr>
                <w:rFonts w:eastAsia="仿宋_GB2312" w:hint="eastAsia"/>
                <w:color w:val="0070C0"/>
                <w:sz w:val="28"/>
                <w:szCs w:val="28"/>
              </w:rPr>
              <w:t>.</w:t>
            </w:r>
            <w:r>
              <w:t xml:space="preserve"> </w:t>
            </w:r>
            <w:r w:rsidRPr="007E0E08">
              <w:rPr>
                <w:rFonts w:eastAsia="仿宋_GB2312"/>
                <w:color w:val="0070C0"/>
                <w:sz w:val="28"/>
                <w:szCs w:val="28"/>
              </w:rPr>
              <w:t>Engineering Letters</w:t>
            </w:r>
            <w:r>
              <w:rPr>
                <w:rFonts w:eastAsia="仿宋_GB2312" w:hint="eastAsia"/>
                <w:color w:val="0070C0"/>
                <w:sz w:val="28"/>
                <w:szCs w:val="28"/>
              </w:rPr>
              <w:t xml:space="preserve"> </w:t>
            </w:r>
            <w:r w:rsidR="00B56F5B" w:rsidRPr="00B56F5B">
              <w:rPr>
                <w:rFonts w:eastAsia="仿宋_GB2312" w:hint="eastAsia"/>
                <w:color w:val="0070C0"/>
                <w:sz w:val="28"/>
                <w:szCs w:val="28"/>
              </w:rPr>
              <w:t>ISSN</w:t>
            </w:r>
            <w:r w:rsidR="00B56F5B" w:rsidRPr="00B56F5B">
              <w:rPr>
                <w:rFonts w:eastAsia="仿宋_GB2312" w:hint="eastAsia"/>
                <w:color w:val="0070C0"/>
                <w:sz w:val="28"/>
                <w:szCs w:val="28"/>
              </w:rPr>
              <w:t>：</w:t>
            </w:r>
            <w:r w:rsidR="00B56F5B" w:rsidRPr="00B56F5B">
              <w:rPr>
                <w:rFonts w:eastAsia="仿宋_GB2312" w:hint="eastAsia"/>
                <w:color w:val="0070C0"/>
                <w:sz w:val="28"/>
                <w:szCs w:val="28"/>
              </w:rPr>
              <w:t>1816-093X</w:t>
            </w:r>
            <w:r w:rsidR="00B56F5B" w:rsidRPr="00B56F5B">
              <w:rPr>
                <w:rFonts w:eastAsia="仿宋_GB2312"/>
                <w:color w:val="0070C0"/>
                <w:sz w:val="28"/>
                <w:szCs w:val="28"/>
              </w:rPr>
              <w:t xml:space="preserve"> </w:t>
            </w:r>
            <w:r w:rsidRPr="007E0E08">
              <w:rPr>
                <w:rFonts w:eastAsia="仿宋_GB2312"/>
                <w:color w:val="0070C0"/>
                <w:sz w:val="28"/>
                <w:szCs w:val="28"/>
              </w:rPr>
              <w:t>33</w:t>
            </w:r>
            <w:r>
              <w:rPr>
                <w:rFonts w:eastAsia="仿宋_GB2312" w:hint="eastAsia"/>
                <w:color w:val="0070C0"/>
                <w:sz w:val="28"/>
                <w:szCs w:val="28"/>
              </w:rPr>
              <w:t xml:space="preserve">, </w:t>
            </w:r>
            <w:r w:rsidRPr="007E0E08">
              <w:rPr>
                <w:rFonts w:eastAsia="仿宋_GB2312"/>
                <w:color w:val="0070C0"/>
                <w:sz w:val="28"/>
                <w:szCs w:val="28"/>
              </w:rPr>
              <w:t>2293</w:t>
            </w:r>
            <w:r>
              <w:rPr>
                <w:rFonts w:eastAsia="仿宋_GB2312" w:hint="eastAsia"/>
                <w:color w:val="0070C0"/>
                <w:sz w:val="28"/>
                <w:szCs w:val="28"/>
              </w:rPr>
              <w:t xml:space="preserve"> (2025).</w:t>
            </w:r>
          </w:p>
        </w:tc>
      </w:tr>
      <w:tr w:rsidR="00FF17CC" w14:paraId="1048CE97" w14:textId="77777777" w:rsidTr="00FF17CC">
        <w:trPr>
          <w:trHeight w:val="1678"/>
        </w:trPr>
        <w:tc>
          <w:tcPr>
            <w:tcW w:w="8834" w:type="dxa"/>
          </w:tcPr>
          <w:p w14:paraId="348FB6B5" w14:textId="77777777" w:rsidR="00FF17CC" w:rsidRDefault="00FF17CC" w:rsidP="003C6D70">
            <w:pPr>
              <w:widowControl/>
              <w:jc w:val="left"/>
              <w:rPr>
                <w:rFonts w:ascii="仿宋" w:eastAsia="仿宋" w:hAnsi="仿宋" w:cs="仿宋" w:hint="eastAsia"/>
                <w:sz w:val="28"/>
                <w:szCs w:val="28"/>
              </w:rPr>
            </w:pPr>
            <w:r>
              <w:rPr>
                <w:rFonts w:ascii="仿宋" w:eastAsia="仿宋" w:hAnsi="仿宋" w:cs="仿宋" w:hint="eastAsia"/>
                <w:sz w:val="28"/>
                <w:szCs w:val="28"/>
              </w:rPr>
              <w:t>申请人的贡献：</w:t>
            </w:r>
          </w:p>
          <w:p w14:paraId="08611AAB" w14:textId="77777777" w:rsidR="00FF17CC" w:rsidRDefault="00FF17CC" w:rsidP="003C6D70">
            <w:pPr>
              <w:widowControl/>
              <w:jc w:val="left"/>
              <w:rPr>
                <w:rFonts w:ascii="仿宋" w:eastAsia="仿宋" w:hAnsi="仿宋" w:cs="仿宋" w:hint="eastAsia"/>
                <w:sz w:val="28"/>
                <w:szCs w:val="28"/>
              </w:rPr>
            </w:pPr>
            <w:r w:rsidRPr="007E0E08">
              <w:rPr>
                <w:rFonts w:ascii="仿宋" w:eastAsia="仿宋" w:hAnsi="仿宋" w:cs="仿宋"/>
                <w:sz w:val="28"/>
                <w:szCs w:val="28"/>
              </w:rPr>
              <w:t>开展光折变介质中皮尔西 - 高斯光束传输及对称光束相互作用特性研究；完成相关物理建模与数值仿真，分析总结传输及作用规律；撰写论文全文，制作图表并校核定稿。</w:t>
            </w:r>
          </w:p>
        </w:tc>
      </w:tr>
      <w:tr w:rsidR="00FF17CC" w14:paraId="3B3C19D9" w14:textId="77777777" w:rsidTr="00FF17CC">
        <w:trPr>
          <w:trHeight w:val="3848"/>
        </w:trPr>
        <w:tc>
          <w:tcPr>
            <w:tcW w:w="8834" w:type="dxa"/>
          </w:tcPr>
          <w:p w14:paraId="542A40BC" w14:textId="77777777" w:rsidR="00FF17CC" w:rsidRDefault="00FF17CC" w:rsidP="003C6D70">
            <w:pPr>
              <w:widowControl/>
              <w:jc w:val="left"/>
              <w:rPr>
                <w:rFonts w:ascii="仿宋" w:eastAsia="仿宋" w:hAnsi="仿宋" w:cs="仿宋" w:hint="eastAsia"/>
                <w:sz w:val="28"/>
                <w:szCs w:val="28"/>
              </w:rPr>
            </w:pPr>
            <w:r>
              <w:rPr>
                <w:rFonts w:ascii="仿宋" w:eastAsia="仿宋" w:hAnsi="仿宋" w:cs="仿宋" w:hint="eastAsia"/>
                <w:sz w:val="28"/>
                <w:szCs w:val="28"/>
              </w:rPr>
              <w:t>全文：</w:t>
            </w:r>
          </w:p>
          <w:p w14:paraId="740249E1"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50B680F2" wp14:editId="047D9AD6">
                  <wp:extent cx="5492115" cy="6276109"/>
                  <wp:effectExtent l="0" t="0" r="0" b="0"/>
                  <wp:docPr id="1540057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57189" name=""/>
                          <pic:cNvPicPr/>
                        </pic:nvPicPr>
                        <pic:blipFill rotWithShape="1">
                          <a:blip r:embed="rId46"/>
                          <a:srcRect b="4001"/>
                          <a:stretch>
                            <a:fillRect/>
                          </a:stretch>
                        </pic:blipFill>
                        <pic:spPr bwMode="auto">
                          <a:xfrm>
                            <a:off x="0" y="0"/>
                            <a:ext cx="5496152" cy="6280722"/>
                          </a:xfrm>
                          <a:prstGeom prst="rect">
                            <a:avLst/>
                          </a:prstGeom>
                          <a:ln>
                            <a:noFill/>
                          </a:ln>
                          <a:extLst>
                            <a:ext uri="{53640926-AAD7-44D8-BBD7-CCE9431645EC}">
                              <a14:shadowObscured xmlns:a14="http://schemas.microsoft.com/office/drawing/2010/main"/>
                            </a:ext>
                          </a:extLst>
                        </pic:spPr>
                      </pic:pic>
                    </a:graphicData>
                  </a:graphic>
                </wp:inline>
              </w:drawing>
            </w:r>
          </w:p>
          <w:p w14:paraId="16D937EC"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61A9ABD4" wp14:editId="4531C4AC">
                  <wp:extent cx="5522026" cy="8130540"/>
                  <wp:effectExtent l="0" t="0" r="2540" b="3810"/>
                  <wp:docPr id="66778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8724" name=""/>
                          <pic:cNvPicPr/>
                        </pic:nvPicPr>
                        <pic:blipFill>
                          <a:blip r:embed="rId47"/>
                          <a:stretch>
                            <a:fillRect/>
                          </a:stretch>
                        </pic:blipFill>
                        <pic:spPr>
                          <a:xfrm>
                            <a:off x="0" y="0"/>
                            <a:ext cx="5523885" cy="8133277"/>
                          </a:xfrm>
                          <a:prstGeom prst="rect">
                            <a:avLst/>
                          </a:prstGeom>
                        </pic:spPr>
                      </pic:pic>
                    </a:graphicData>
                  </a:graphic>
                </wp:inline>
              </w:drawing>
            </w:r>
          </w:p>
          <w:p w14:paraId="264323E4"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2152E077" wp14:editId="0379F0E1">
                  <wp:extent cx="5474524" cy="7773035"/>
                  <wp:effectExtent l="0" t="0" r="0" b="0"/>
                  <wp:docPr id="1689173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73327" name=""/>
                          <pic:cNvPicPr/>
                        </pic:nvPicPr>
                        <pic:blipFill>
                          <a:blip r:embed="rId48"/>
                          <a:stretch>
                            <a:fillRect/>
                          </a:stretch>
                        </pic:blipFill>
                        <pic:spPr>
                          <a:xfrm>
                            <a:off x="0" y="0"/>
                            <a:ext cx="5475381" cy="7774252"/>
                          </a:xfrm>
                          <a:prstGeom prst="rect">
                            <a:avLst/>
                          </a:prstGeom>
                        </pic:spPr>
                      </pic:pic>
                    </a:graphicData>
                  </a:graphic>
                </wp:inline>
              </w:drawing>
            </w:r>
          </w:p>
          <w:p w14:paraId="78C49C6B" w14:textId="77777777" w:rsidR="00FF17CC" w:rsidRDefault="00FF17CC" w:rsidP="003C6D70">
            <w:pPr>
              <w:widowControl/>
              <w:jc w:val="left"/>
              <w:rPr>
                <w:rFonts w:ascii="仿宋" w:eastAsia="仿宋" w:hAnsi="仿宋" w:cs="仿宋" w:hint="eastAsia"/>
                <w:sz w:val="28"/>
                <w:szCs w:val="28"/>
              </w:rPr>
            </w:pPr>
          </w:p>
          <w:p w14:paraId="29B1B6B9"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781A8B53" wp14:editId="2D5FFA12">
                  <wp:extent cx="5615940" cy="7987030"/>
                  <wp:effectExtent l="0" t="0" r="3810" b="0"/>
                  <wp:docPr id="200418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8240" name=""/>
                          <pic:cNvPicPr/>
                        </pic:nvPicPr>
                        <pic:blipFill>
                          <a:blip r:embed="rId49"/>
                          <a:stretch>
                            <a:fillRect/>
                          </a:stretch>
                        </pic:blipFill>
                        <pic:spPr>
                          <a:xfrm>
                            <a:off x="0" y="0"/>
                            <a:ext cx="5615940" cy="7987030"/>
                          </a:xfrm>
                          <a:prstGeom prst="rect">
                            <a:avLst/>
                          </a:prstGeom>
                        </pic:spPr>
                      </pic:pic>
                    </a:graphicData>
                  </a:graphic>
                </wp:inline>
              </w:drawing>
            </w:r>
          </w:p>
          <w:p w14:paraId="21BBA8CE" w14:textId="77777777" w:rsidR="00FF17CC" w:rsidRDefault="00FF17CC" w:rsidP="003C6D70">
            <w:pPr>
              <w:widowControl/>
              <w:jc w:val="left"/>
              <w:rPr>
                <w:rFonts w:ascii="仿宋" w:eastAsia="仿宋" w:hAnsi="仿宋" w:cs="仿宋" w:hint="eastAsia"/>
                <w:sz w:val="28"/>
                <w:szCs w:val="28"/>
              </w:rPr>
            </w:pPr>
          </w:p>
          <w:p w14:paraId="3747B942"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56095563" wp14:editId="3F1D906E">
                  <wp:extent cx="5527963" cy="8177530"/>
                  <wp:effectExtent l="0" t="0" r="0" b="0"/>
                  <wp:docPr id="854456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56536" name=""/>
                          <pic:cNvPicPr/>
                        </pic:nvPicPr>
                        <pic:blipFill>
                          <a:blip r:embed="rId50"/>
                          <a:stretch>
                            <a:fillRect/>
                          </a:stretch>
                        </pic:blipFill>
                        <pic:spPr>
                          <a:xfrm>
                            <a:off x="0" y="0"/>
                            <a:ext cx="5530168" cy="8180792"/>
                          </a:xfrm>
                          <a:prstGeom prst="rect">
                            <a:avLst/>
                          </a:prstGeom>
                        </pic:spPr>
                      </pic:pic>
                    </a:graphicData>
                  </a:graphic>
                </wp:inline>
              </w:drawing>
            </w:r>
          </w:p>
          <w:p w14:paraId="559AEB52"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6C3AA127" wp14:editId="2045432A">
                  <wp:extent cx="5504213" cy="8036560"/>
                  <wp:effectExtent l="0" t="0" r="1270" b="2540"/>
                  <wp:docPr id="711839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39993" name=""/>
                          <pic:cNvPicPr/>
                        </pic:nvPicPr>
                        <pic:blipFill>
                          <a:blip r:embed="rId51"/>
                          <a:stretch>
                            <a:fillRect/>
                          </a:stretch>
                        </pic:blipFill>
                        <pic:spPr>
                          <a:xfrm>
                            <a:off x="0" y="0"/>
                            <a:ext cx="5506444" cy="8039817"/>
                          </a:xfrm>
                          <a:prstGeom prst="rect">
                            <a:avLst/>
                          </a:prstGeom>
                        </pic:spPr>
                      </pic:pic>
                    </a:graphicData>
                  </a:graphic>
                </wp:inline>
              </w:drawing>
            </w:r>
          </w:p>
          <w:p w14:paraId="33429A88" w14:textId="77777777" w:rsidR="00FF17CC" w:rsidRDefault="00FF17CC" w:rsidP="003C6D70">
            <w:pPr>
              <w:widowControl/>
              <w:jc w:val="left"/>
              <w:rPr>
                <w:rFonts w:ascii="仿宋" w:eastAsia="仿宋" w:hAnsi="仿宋" w:cs="仿宋" w:hint="eastAsia"/>
                <w:sz w:val="28"/>
                <w:szCs w:val="28"/>
              </w:rPr>
            </w:pPr>
          </w:p>
          <w:p w14:paraId="1D2F22E8"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1C2E6E9D" wp14:editId="3C563408">
                  <wp:extent cx="5533901" cy="8101330"/>
                  <wp:effectExtent l="0" t="0" r="0" b="0"/>
                  <wp:docPr id="401749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49624" name=""/>
                          <pic:cNvPicPr/>
                        </pic:nvPicPr>
                        <pic:blipFill>
                          <a:blip r:embed="rId52"/>
                          <a:stretch>
                            <a:fillRect/>
                          </a:stretch>
                        </pic:blipFill>
                        <pic:spPr>
                          <a:xfrm>
                            <a:off x="0" y="0"/>
                            <a:ext cx="5535848" cy="8104181"/>
                          </a:xfrm>
                          <a:prstGeom prst="rect">
                            <a:avLst/>
                          </a:prstGeom>
                        </pic:spPr>
                      </pic:pic>
                    </a:graphicData>
                  </a:graphic>
                </wp:inline>
              </w:drawing>
            </w:r>
          </w:p>
          <w:p w14:paraId="345AED68" w14:textId="77777777" w:rsidR="00FF17CC" w:rsidRDefault="00FF17CC" w:rsidP="003C6D70">
            <w:pPr>
              <w:widowControl/>
              <w:jc w:val="left"/>
              <w:rPr>
                <w:rFonts w:ascii="仿宋" w:eastAsia="仿宋" w:hAnsi="仿宋" w:cs="仿宋" w:hint="eastAsia"/>
                <w:sz w:val="28"/>
                <w:szCs w:val="28"/>
              </w:rPr>
            </w:pPr>
          </w:p>
          <w:p w14:paraId="1F52816E" w14:textId="77777777" w:rsidR="00FF17CC" w:rsidRDefault="00FF17CC" w:rsidP="003C6D70">
            <w:pPr>
              <w:widowControl/>
              <w:jc w:val="left"/>
              <w:rPr>
                <w:rFonts w:ascii="仿宋" w:eastAsia="仿宋" w:hAnsi="仿宋" w:cs="仿宋" w:hint="eastAsia"/>
                <w:sz w:val="28"/>
                <w:szCs w:val="28"/>
              </w:rPr>
            </w:pPr>
            <w:r w:rsidRPr="00302FE5">
              <w:rPr>
                <w:rFonts w:ascii="仿宋" w:eastAsia="仿宋" w:hAnsi="仿宋" w:cs="仿宋"/>
                <w:noProof/>
                <w:sz w:val="28"/>
                <w:szCs w:val="28"/>
              </w:rPr>
              <w:lastRenderedPageBreak/>
              <w:drawing>
                <wp:inline distT="0" distB="0" distL="0" distR="0" wp14:anchorId="5216FD2F" wp14:editId="56FBCB97">
                  <wp:extent cx="5615940" cy="8209915"/>
                  <wp:effectExtent l="0" t="0" r="3810" b="635"/>
                  <wp:docPr id="113173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3249" name=""/>
                          <pic:cNvPicPr/>
                        </pic:nvPicPr>
                        <pic:blipFill>
                          <a:blip r:embed="rId53"/>
                          <a:stretch>
                            <a:fillRect/>
                          </a:stretch>
                        </pic:blipFill>
                        <pic:spPr>
                          <a:xfrm>
                            <a:off x="0" y="0"/>
                            <a:ext cx="5615940" cy="8209915"/>
                          </a:xfrm>
                          <a:prstGeom prst="rect">
                            <a:avLst/>
                          </a:prstGeom>
                        </pic:spPr>
                      </pic:pic>
                    </a:graphicData>
                  </a:graphic>
                </wp:inline>
              </w:drawing>
            </w:r>
          </w:p>
        </w:tc>
      </w:tr>
      <w:tr w:rsidR="00FF17CC" w14:paraId="36BD0E15" w14:textId="77777777" w:rsidTr="00FF17CC">
        <w:trPr>
          <w:trHeight w:val="2769"/>
        </w:trPr>
        <w:tc>
          <w:tcPr>
            <w:tcW w:w="8834" w:type="dxa"/>
          </w:tcPr>
          <w:p w14:paraId="545B1D33" w14:textId="1E2AFEB8" w:rsidR="007265CC" w:rsidRDefault="00FF17CC" w:rsidP="003C6D70">
            <w:pPr>
              <w:widowControl/>
              <w:jc w:val="left"/>
              <w:rPr>
                <w:rFonts w:ascii="仿宋" w:eastAsia="仿宋" w:hAnsi="仿宋" w:cs="仿宋" w:hint="eastAsia"/>
                <w:sz w:val="28"/>
                <w:szCs w:val="28"/>
              </w:rPr>
            </w:pPr>
            <w:r>
              <w:rPr>
                <w:rFonts w:ascii="仿宋" w:eastAsia="仿宋" w:hAnsi="仿宋" w:cs="仿宋" w:hint="eastAsia"/>
                <w:sz w:val="28"/>
                <w:szCs w:val="28"/>
              </w:rPr>
              <w:lastRenderedPageBreak/>
              <w:t>其他佐证：（封（底）面/目录/证书/文件/照片/录用通知（需导师签字）等，以充分佐证成果情况）</w:t>
            </w:r>
          </w:p>
          <w:p w14:paraId="6767FDC8" w14:textId="1B7FBE7F" w:rsidR="007265CC" w:rsidRDefault="007265CC" w:rsidP="00FC4272">
            <w:pPr>
              <w:widowControl/>
              <w:jc w:val="left"/>
              <w:rPr>
                <w:rFonts w:ascii="仿宋" w:eastAsia="仿宋" w:hAnsi="仿宋" w:cs="仿宋" w:hint="eastAsia"/>
                <w:sz w:val="28"/>
                <w:szCs w:val="28"/>
              </w:rPr>
            </w:pPr>
            <w:r>
              <w:rPr>
                <w:rFonts w:eastAsia="仿宋_GB2312" w:hint="eastAsia"/>
                <w:noProof/>
                <w:sz w:val="28"/>
              </w:rPr>
              <w:drawing>
                <wp:inline distT="0" distB="0" distL="0" distR="0" wp14:anchorId="0EBBC3A4" wp14:editId="4A9FCC55">
                  <wp:extent cx="910032" cy="6731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12034" cy="674581"/>
                          </a:xfrm>
                          <a:prstGeom prst="rect">
                            <a:avLst/>
                          </a:prstGeom>
                        </pic:spPr>
                      </pic:pic>
                    </a:graphicData>
                  </a:graphic>
                </wp:inline>
              </w:drawing>
            </w:r>
          </w:p>
          <w:p w14:paraId="6C1494AC" w14:textId="6C987973" w:rsidR="00FC4272" w:rsidRDefault="00FC4272" w:rsidP="00FC4272">
            <w:pPr>
              <w:widowControl/>
              <w:jc w:val="left"/>
              <w:rPr>
                <w:rFonts w:ascii="仿宋" w:eastAsia="仿宋" w:hAnsi="仿宋" w:cs="仿宋" w:hint="eastAsia"/>
                <w:sz w:val="28"/>
                <w:szCs w:val="28"/>
              </w:rPr>
            </w:pPr>
            <w:r>
              <w:rPr>
                <w:rFonts w:hint="eastAsia"/>
                <w:noProof/>
              </w:rPr>
              <w:t>【第一作者佐证材料】：</w:t>
            </w:r>
          </w:p>
          <w:p w14:paraId="16E802F9" w14:textId="0EB16D09" w:rsidR="0032597A" w:rsidRDefault="0032597A" w:rsidP="007265CC">
            <w:pPr>
              <w:widowControl/>
              <w:jc w:val="center"/>
              <w:rPr>
                <w:rFonts w:ascii="仿宋" w:eastAsia="仿宋" w:hAnsi="仿宋" w:cs="仿宋" w:hint="eastAsia"/>
                <w:sz w:val="28"/>
                <w:szCs w:val="28"/>
              </w:rPr>
            </w:pPr>
            <w:r w:rsidRPr="0032597A">
              <w:rPr>
                <w:rFonts w:ascii="仿宋" w:eastAsia="仿宋" w:hAnsi="仿宋" w:cs="仿宋"/>
                <w:noProof/>
                <w:sz w:val="28"/>
                <w:szCs w:val="28"/>
              </w:rPr>
              <w:drawing>
                <wp:inline distT="0" distB="0" distL="0" distR="0" wp14:anchorId="4CE73925" wp14:editId="641181E7">
                  <wp:extent cx="5615940" cy="1850390"/>
                  <wp:effectExtent l="0" t="0" r="3810" b="0"/>
                  <wp:docPr id="15124096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5940" cy="1850390"/>
                          </a:xfrm>
                          <a:prstGeom prst="rect">
                            <a:avLst/>
                          </a:prstGeom>
                          <a:noFill/>
                          <a:ln>
                            <a:noFill/>
                          </a:ln>
                        </pic:spPr>
                      </pic:pic>
                    </a:graphicData>
                  </a:graphic>
                </wp:inline>
              </w:drawing>
            </w:r>
          </w:p>
          <w:p w14:paraId="5CC27030" w14:textId="77777777" w:rsidR="00FC4272" w:rsidRDefault="00B56F5B" w:rsidP="003C6D70">
            <w:pPr>
              <w:widowControl/>
              <w:jc w:val="left"/>
              <w:rPr>
                <w:noProof/>
              </w:rPr>
            </w:pPr>
            <w:r w:rsidRPr="00B56F5B">
              <w:rPr>
                <w:rFonts w:ascii="仿宋" w:eastAsia="仿宋" w:hAnsi="仿宋" w:cs="仿宋"/>
                <w:sz w:val="28"/>
                <w:szCs w:val="28"/>
              </w:rPr>
              <w:t xml:space="preserve"> </w:t>
            </w:r>
            <w:r w:rsidR="00FC4272">
              <w:rPr>
                <w:rFonts w:hint="eastAsia"/>
                <w:noProof/>
              </w:rPr>
              <w:t>【录用佐证材料】：</w:t>
            </w:r>
          </w:p>
          <w:p w14:paraId="72C3CBDD" w14:textId="77777777" w:rsidR="007142D0" w:rsidRDefault="00FC4272" w:rsidP="003C6D70">
            <w:pPr>
              <w:widowControl/>
              <w:jc w:val="left"/>
              <w:rPr>
                <w:noProof/>
              </w:rPr>
            </w:pPr>
            <w:r w:rsidRPr="005E670B">
              <w:rPr>
                <w:rFonts w:ascii="仿宋" w:eastAsia="仿宋" w:hAnsi="仿宋" w:cs="仿宋"/>
                <w:noProof/>
                <w:sz w:val="28"/>
                <w:szCs w:val="28"/>
              </w:rPr>
              <w:drawing>
                <wp:inline distT="0" distB="0" distL="0" distR="0" wp14:anchorId="2A62713B" wp14:editId="3FAB0CAD">
                  <wp:extent cx="4699000" cy="2122626"/>
                  <wp:effectExtent l="0" t="0" r="6350" b="0"/>
                  <wp:docPr id="1767054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54361" name=""/>
                          <pic:cNvPicPr/>
                        </pic:nvPicPr>
                        <pic:blipFill>
                          <a:blip r:embed="rId55"/>
                          <a:stretch>
                            <a:fillRect/>
                          </a:stretch>
                        </pic:blipFill>
                        <pic:spPr>
                          <a:xfrm>
                            <a:off x="0" y="0"/>
                            <a:ext cx="4709425" cy="2127335"/>
                          </a:xfrm>
                          <a:prstGeom prst="rect">
                            <a:avLst/>
                          </a:prstGeom>
                        </pic:spPr>
                      </pic:pic>
                    </a:graphicData>
                  </a:graphic>
                </wp:inline>
              </w:drawing>
            </w:r>
          </w:p>
          <w:p w14:paraId="7218C8B4" w14:textId="77777777" w:rsidR="007142D0" w:rsidRDefault="00FC4272" w:rsidP="003C6D70">
            <w:pPr>
              <w:widowControl/>
              <w:jc w:val="left"/>
              <w:rPr>
                <w:noProof/>
              </w:rPr>
            </w:pPr>
            <w:r>
              <w:rPr>
                <w:rFonts w:hint="eastAsia"/>
                <w:noProof/>
              </w:rPr>
              <w:t>【分区及影响因子佐证材料】：</w:t>
            </w:r>
          </w:p>
          <w:p w14:paraId="3FF50B3E" w14:textId="5C70E547" w:rsidR="00FF17CC" w:rsidRPr="00BA44F8" w:rsidRDefault="00C80242" w:rsidP="003C6D70">
            <w:pPr>
              <w:widowControl/>
              <w:jc w:val="left"/>
              <w:rPr>
                <w:rFonts w:ascii="仿宋" w:eastAsia="仿宋" w:hAnsi="仿宋" w:cs="仿宋" w:hint="eastAsia"/>
                <w:sz w:val="28"/>
                <w:szCs w:val="28"/>
              </w:rPr>
            </w:pPr>
            <w:r>
              <w:rPr>
                <w:noProof/>
              </w:rPr>
              <w:lastRenderedPageBreak/>
              <w:drawing>
                <wp:inline distT="0" distB="0" distL="0" distR="0" wp14:anchorId="3AAE7167" wp14:editId="2092FE14">
                  <wp:extent cx="1925718" cy="3957955"/>
                  <wp:effectExtent l="0" t="0" r="0" b="4445"/>
                  <wp:docPr id="1023835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35698" name=""/>
                          <pic:cNvPicPr/>
                        </pic:nvPicPr>
                        <pic:blipFill>
                          <a:blip r:embed="rId56"/>
                          <a:stretch>
                            <a:fillRect/>
                          </a:stretch>
                        </pic:blipFill>
                        <pic:spPr>
                          <a:xfrm>
                            <a:off x="0" y="0"/>
                            <a:ext cx="1941504" cy="3990401"/>
                          </a:xfrm>
                          <a:prstGeom prst="rect">
                            <a:avLst/>
                          </a:prstGeom>
                        </pic:spPr>
                      </pic:pic>
                    </a:graphicData>
                  </a:graphic>
                </wp:inline>
              </w:drawing>
            </w:r>
            <w:r>
              <w:rPr>
                <w:noProof/>
              </w:rPr>
              <w:t xml:space="preserve"> </w:t>
            </w:r>
            <w:r>
              <w:rPr>
                <w:noProof/>
              </w:rPr>
              <w:drawing>
                <wp:inline distT="0" distB="0" distL="0" distR="0" wp14:anchorId="6569D5C4" wp14:editId="682222FE">
                  <wp:extent cx="2597150" cy="3911821"/>
                  <wp:effectExtent l="0" t="0" r="0" b="0"/>
                  <wp:docPr id="963799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799261" name=""/>
                          <pic:cNvPicPr/>
                        </pic:nvPicPr>
                        <pic:blipFill>
                          <a:blip r:embed="rId57"/>
                          <a:stretch>
                            <a:fillRect/>
                          </a:stretch>
                        </pic:blipFill>
                        <pic:spPr>
                          <a:xfrm>
                            <a:off x="0" y="0"/>
                            <a:ext cx="2600342" cy="3916628"/>
                          </a:xfrm>
                          <a:prstGeom prst="rect">
                            <a:avLst/>
                          </a:prstGeom>
                        </pic:spPr>
                      </pic:pic>
                    </a:graphicData>
                  </a:graphic>
                </wp:inline>
              </w:drawing>
            </w:r>
          </w:p>
        </w:tc>
      </w:tr>
    </w:tbl>
    <w:p w14:paraId="3C5D816E" w14:textId="0DD21D30" w:rsidR="00AA3462" w:rsidRDefault="00000000" w:rsidP="00FF17CC">
      <w:pPr>
        <w:rPr>
          <w:rFonts w:ascii="黑体" w:eastAsia="黑体" w:hAnsi="黑体" w:hint="eastAsia"/>
          <w:sz w:val="30"/>
          <w:szCs w:val="30"/>
        </w:rPr>
      </w:pPr>
      <w:r>
        <w:rPr>
          <w:rFonts w:ascii="黑体" w:eastAsia="黑体" w:hAnsi="黑体" w:hint="eastAsia"/>
          <w:sz w:val="30"/>
          <w:szCs w:val="30"/>
        </w:rPr>
        <w:br w:type="page"/>
      </w:r>
      <w:r>
        <w:rPr>
          <w:rFonts w:ascii="黑体" w:eastAsia="黑体" w:hAnsi="黑体" w:hint="eastAsia"/>
          <w:sz w:val="30"/>
          <w:szCs w:val="30"/>
        </w:rPr>
        <w:lastRenderedPageBreak/>
        <w:t>（二）个人</w:t>
      </w:r>
      <w:r>
        <w:rPr>
          <w:rFonts w:ascii="黑体" w:eastAsia="黑体" w:hAnsi="黑体"/>
          <w:sz w:val="30"/>
          <w:szCs w:val="30"/>
        </w:rPr>
        <w:t>简介</w:t>
      </w:r>
      <w:r>
        <w:rPr>
          <w:rFonts w:ascii="黑体" w:eastAsia="黑体" w:hAnsi="黑体" w:hint="eastAsia"/>
          <w:sz w:val="30"/>
          <w:szCs w:val="30"/>
        </w:rPr>
        <w:t>（</w:t>
      </w:r>
      <w:r>
        <w:rPr>
          <w:rFonts w:ascii="黑体" w:eastAsia="黑体" w:hAnsi="黑体"/>
          <w:sz w:val="30"/>
          <w:szCs w:val="30"/>
        </w:rPr>
        <w:t>15</w:t>
      </w:r>
      <w:r>
        <w:rPr>
          <w:rFonts w:ascii="黑体" w:eastAsia="黑体" w:hAnsi="黑体" w:hint="eastAsia"/>
          <w:sz w:val="30"/>
          <w:szCs w:val="30"/>
        </w:rPr>
        <w:t>0字</w:t>
      </w:r>
      <w:r>
        <w:rPr>
          <w:rFonts w:ascii="黑体" w:eastAsia="黑体" w:hAnsi="黑体"/>
          <w:sz w:val="30"/>
          <w:szCs w:val="30"/>
        </w:rPr>
        <w:t>左右，</w:t>
      </w:r>
      <w:r>
        <w:rPr>
          <w:rFonts w:ascii="黑体" w:eastAsia="黑体" w:hAnsi="黑体" w:hint="eastAsia"/>
          <w:sz w:val="30"/>
          <w:szCs w:val="30"/>
        </w:rPr>
        <w:t>以</w:t>
      </w:r>
      <w:r>
        <w:rPr>
          <w:rFonts w:ascii="黑体" w:eastAsia="黑体" w:hAnsi="黑体"/>
          <w:sz w:val="30"/>
          <w:szCs w:val="30"/>
        </w:rPr>
        <w:t>通俗的语言描述研究内容，</w:t>
      </w:r>
      <w:r>
        <w:rPr>
          <w:rFonts w:ascii="黑体" w:eastAsia="黑体" w:hAnsi="黑体" w:hint="eastAsia"/>
          <w:sz w:val="30"/>
          <w:szCs w:val="30"/>
        </w:rPr>
        <w:t>涉及</w:t>
      </w:r>
      <w:r>
        <w:rPr>
          <w:rFonts w:ascii="黑体" w:eastAsia="黑体" w:hAnsi="黑体"/>
          <w:sz w:val="30"/>
          <w:szCs w:val="30"/>
        </w:rPr>
        <w:t>成果数据要与</w:t>
      </w:r>
      <w:r>
        <w:rPr>
          <w:rFonts w:ascii="黑体" w:eastAsia="黑体" w:hAnsi="黑体" w:hint="eastAsia"/>
          <w:sz w:val="30"/>
          <w:szCs w:val="30"/>
        </w:rPr>
        <w:t>第二部分表格中填写的一致</w:t>
      </w:r>
      <w:r>
        <w:rPr>
          <w:rFonts w:ascii="黑体" w:eastAsia="黑体" w:hAnsi="黑体"/>
          <w:sz w:val="30"/>
          <w:szCs w:val="30"/>
        </w:rPr>
        <w:t>，</w:t>
      </w:r>
      <w:r>
        <w:rPr>
          <w:rFonts w:ascii="黑体" w:eastAsia="黑体" w:hAnsi="黑体" w:hint="eastAsia"/>
          <w:sz w:val="30"/>
          <w:szCs w:val="30"/>
        </w:rPr>
        <w:t>候选人</w:t>
      </w:r>
      <w:r>
        <w:rPr>
          <w:rFonts w:ascii="黑体" w:eastAsia="黑体" w:hAnsi="黑体"/>
          <w:sz w:val="30"/>
          <w:szCs w:val="30"/>
        </w:rPr>
        <w:t>展示</w:t>
      </w:r>
      <w:r>
        <w:rPr>
          <w:rFonts w:ascii="黑体" w:eastAsia="黑体" w:hAnsi="黑体" w:hint="eastAsia"/>
          <w:sz w:val="30"/>
          <w:szCs w:val="30"/>
        </w:rPr>
        <w:t>时</w:t>
      </w:r>
      <w:r>
        <w:rPr>
          <w:rFonts w:ascii="黑体" w:eastAsia="黑体" w:hAnsi="黑体"/>
          <w:sz w:val="30"/>
          <w:szCs w:val="30"/>
        </w:rPr>
        <w:t>使用</w:t>
      </w:r>
      <w:r>
        <w:rPr>
          <w:rFonts w:ascii="黑体" w:eastAsia="黑体" w:hAnsi="黑体" w:hint="eastAsia"/>
          <w:sz w:val="30"/>
          <w:szCs w:val="30"/>
        </w:rPr>
        <w:t>）</w:t>
      </w:r>
    </w:p>
    <w:p w14:paraId="6A3B1B7F" w14:textId="492AECA0" w:rsidR="00AA3462" w:rsidRDefault="005E670B">
      <w:pPr>
        <w:widowControl/>
        <w:ind w:firstLineChars="150" w:firstLine="420"/>
        <w:rPr>
          <w:rFonts w:ascii="仿宋_GB2312" w:eastAsia="仿宋_GB2312" w:hAnsi="黑体" w:hint="eastAsia"/>
          <w:color w:val="0070C0"/>
          <w:sz w:val="28"/>
          <w:szCs w:val="28"/>
        </w:rPr>
      </w:pPr>
      <w:r>
        <w:rPr>
          <w:rFonts w:ascii="仿宋_GB2312" w:eastAsia="仿宋_GB2312" w:hAnsi="黑体" w:hint="eastAsia"/>
          <w:color w:val="0070C0"/>
          <w:sz w:val="28"/>
          <w:szCs w:val="28"/>
        </w:rPr>
        <w:t>潘思圆，物理学院电子信息专业2025级博士研究生，</w:t>
      </w:r>
      <w:r w:rsidRPr="005E670B">
        <w:rPr>
          <w:rFonts w:ascii="仿宋_GB2312" w:eastAsia="仿宋_GB2312" w:hAnsi="黑体" w:hint="eastAsia"/>
          <w:color w:val="0070C0"/>
          <w:sz w:val="28"/>
          <w:szCs w:val="28"/>
        </w:rPr>
        <w:t>面向原子</w:t>
      </w:r>
      <w:r w:rsidR="00FF17CC">
        <w:rPr>
          <w:rFonts w:ascii="仿宋_GB2312" w:eastAsia="仿宋_GB2312" w:hAnsi="黑体" w:hint="eastAsia"/>
          <w:color w:val="0070C0"/>
          <w:sz w:val="28"/>
          <w:szCs w:val="28"/>
        </w:rPr>
        <w:t>重力仪</w:t>
      </w:r>
      <w:r w:rsidRPr="005E670B">
        <w:rPr>
          <w:rFonts w:ascii="仿宋_GB2312" w:eastAsia="仿宋_GB2312" w:hAnsi="黑体" w:hint="eastAsia"/>
          <w:color w:val="0070C0"/>
          <w:sz w:val="28"/>
          <w:szCs w:val="28"/>
        </w:rPr>
        <w:t>等高精度测量装备的小型化发展需求，围绕外腔半导体激光器、光纤中脉冲传输及光折变介质中光束传播等方向开展系统研究。通过揭示光纤中</w:t>
      </w:r>
      <w:proofErr w:type="gramStart"/>
      <w:r w:rsidRPr="005E670B">
        <w:rPr>
          <w:rFonts w:ascii="仿宋_GB2312" w:eastAsia="仿宋_GB2312" w:hAnsi="黑体" w:hint="eastAsia"/>
          <w:color w:val="0070C0"/>
          <w:sz w:val="28"/>
          <w:szCs w:val="28"/>
        </w:rPr>
        <w:t>脉冲时频演化</w:t>
      </w:r>
      <w:proofErr w:type="gramEnd"/>
      <w:r w:rsidRPr="005E670B">
        <w:rPr>
          <w:rFonts w:ascii="仿宋_GB2312" w:eastAsia="仿宋_GB2312" w:hAnsi="黑体" w:hint="eastAsia"/>
          <w:color w:val="0070C0"/>
          <w:sz w:val="28"/>
          <w:szCs w:val="28"/>
        </w:rPr>
        <w:t>规律与光折变介质中光束相互作用机制，为光通信、光开关等器件优化奠定理论基础。</w:t>
      </w:r>
    </w:p>
    <w:p w14:paraId="789ABC5D" w14:textId="4CB9FC11" w:rsidR="00AA3462" w:rsidRDefault="005E670B">
      <w:pPr>
        <w:widowControl/>
        <w:ind w:firstLineChars="150" w:firstLine="420"/>
      </w:pPr>
      <w:r w:rsidRPr="005E670B">
        <w:rPr>
          <w:rFonts w:ascii="仿宋_GB2312" w:eastAsia="仿宋_GB2312" w:hAnsi="黑体" w:hint="eastAsia"/>
          <w:color w:val="0070C0"/>
          <w:sz w:val="28"/>
          <w:szCs w:val="28"/>
        </w:rPr>
        <w:t>以学生第一作者在《Laser Photonics Reviews》（</w:t>
      </w:r>
      <w:r w:rsidR="007265CC">
        <w:rPr>
          <w:rFonts w:ascii="仿宋_GB2312" w:eastAsia="仿宋_GB2312" w:hAnsi="黑体" w:hint="eastAsia"/>
          <w:color w:val="0070C0"/>
          <w:sz w:val="28"/>
          <w:szCs w:val="28"/>
        </w:rPr>
        <w:t>中科院一区，</w:t>
      </w:r>
      <w:r w:rsidRPr="005E670B">
        <w:rPr>
          <w:rFonts w:ascii="仿宋_GB2312" w:eastAsia="仿宋_GB2312" w:hAnsi="黑体" w:hint="eastAsia"/>
          <w:color w:val="0070C0"/>
          <w:sz w:val="28"/>
          <w:szCs w:val="28"/>
        </w:rPr>
        <w:t>IF:10.0）发表论文1篇，以第一作者在《Optics Communications》《Engineering Letters》发表研究论文2篇。</w:t>
      </w:r>
    </w:p>
    <w:sectPr w:rsidR="00AA3462">
      <w:type w:val="continuous"/>
      <w:pgSz w:w="11906" w:h="16838"/>
      <w:pgMar w:top="2098" w:right="1474" w:bottom="992" w:left="1588" w:header="0" w:footer="85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D72428" w14:textId="77777777" w:rsidR="000D2470" w:rsidRDefault="000D2470">
      <w:r>
        <w:separator/>
      </w:r>
    </w:p>
  </w:endnote>
  <w:endnote w:type="continuationSeparator" w:id="0">
    <w:p w14:paraId="31DFF69E" w14:textId="77777777" w:rsidR="000D2470" w:rsidRDefault="000D24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仿宋_GB2312">
    <w:altName w:val="微软雅黑"/>
    <w:charset w:val="86"/>
    <w:family w:val="modern"/>
    <w:pitch w:val="fixed"/>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方正小标宋简体">
    <w:altName w:val="微软雅黑"/>
    <w:charset w:val="86"/>
    <w:family w:val="script"/>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Times New Roman Regular">
    <w:altName w:val="Times New Roman"/>
    <w:charset w:val="00"/>
    <w:family w:val="auto"/>
    <w:pitch w:val="default"/>
    <w:sig w:usb0="00000000" w:usb1="00000000" w:usb2="00000001" w:usb3="00000000" w:csb0="400001BF" w:csb1="DFF70000"/>
  </w:font>
  <w:font w:name="黑体">
    <w:altName w:val="SimHei"/>
    <w:panose1 w:val="02010609060101010101"/>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15029" w14:textId="77777777" w:rsidR="00AA3462" w:rsidRDefault="00000000">
    <w:pPr>
      <w:pStyle w:val="a9"/>
      <w:framePr w:wrap="around" w:vAnchor="text" w:hAnchor="margin" w:xAlign="outside" w:y="1"/>
      <w:rPr>
        <w:rStyle w:val="ae"/>
      </w:rPr>
    </w:pPr>
    <w:r>
      <w:rPr>
        <w:rStyle w:val="ae"/>
      </w:rPr>
      <w:fldChar w:fldCharType="begin"/>
    </w:r>
    <w:r>
      <w:rPr>
        <w:rStyle w:val="ae"/>
      </w:rPr>
      <w:instrText xml:space="preserve">PAGE  </w:instrText>
    </w:r>
    <w:r>
      <w:rPr>
        <w:rStyle w:val="ae"/>
      </w:rPr>
      <w:fldChar w:fldCharType="end"/>
    </w:r>
  </w:p>
  <w:p w14:paraId="2CAD23CA" w14:textId="77777777" w:rsidR="00AA3462" w:rsidRDefault="00AA3462">
    <w:pPr>
      <w:pStyle w:val="a9"/>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5184257"/>
      <w:docPartObj>
        <w:docPartGallery w:val="Page Numbers (Bottom of Page)"/>
        <w:docPartUnique/>
      </w:docPartObj>
    </w:sdtPr>
    <w:sdtContent>
      <w:p w14:paraId="15DDE883" w14:textId="5A3463BE" w:rsidR="000A4BA7" w:rsidRDefault="000A4BA7">
        <w:pPr>
          <w:pStyle w:val="a9"/>
          <w:jc w:val="center"/>
        </w:pPr>
        <w:r>
          <w:fldChar w:fldCharType="begin"/>
        </w:r>
        <w:r>
          <w:instrText>PAGE   \* MERGEFORMAT</w:instrText>
        </w:r>
        <w:r>
          <w:fldChar w:fldCharType="separate"/>
        </w:r>
        <w:r>
          <w:rPr>
            <w:lang w:val="zh-CN"/>
          </w:rPr>
          <w:t>2</w:t>
        </w:r>
        <w:r>
          <w:fldChar w:fldCharType="end"/>
        </w:r>
      </w:p>
    </w:sdtContent>
  </w:sdt>
  <w:p w14:paraId="7CC96E3F" w14:textId="77777777" w:rsidR="00AA3462" w:rsidRDefault="00AA3462">
    <w:pPr>
      <w:pStyle w:val="a9"/>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263F04" w14:textId="77777777" w:rsidR="000D2470" w:rsidRDefault="000D2470">
      <w:r>
        <w:separator/>
      </w:r>
    </w:p>
  </w:footnote>
  <w:footnote w:type="continuationSeparator" w:id="0">
    <w:p w14:paraId="5472F3A9" w14:textId="77777777" w:rsidR="000D2470" w:rsidRDefault="000D24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DFiMDU1ZDg3YzVjZGZlZGE2NjVkNmRlMjhhMmNjYmMifQ=="/>
  </w:docVars>
  <w:rsids>
    <w:rsidRoot w:val="00F615BC"/>
    <w:rsid w:val="000173B1"/>
    <w:rsid w:val="0003223D"/>
    <w:rsid w:val="00034E63"/>
    <w:rsid w:val="0003580F"/>
    <w:rsid w:val="00035A5B"/>
    <w:rsid w:val="00036A19"/>
    <w:rsid w:val="00041561"/>
    <w:rsid w:val="00046AED"/>
    <w:rsid w:val="00047820"/>
    <w:rsid w:val="0005236B"/>
    <w:rsid w:val="00054CE0"/>
    <w:rsid w:val="0005554E"/>
    <w:rsid w:val="000574E4"/>
    <w:rsid w:val="00073F0F"/>
    <w:rsid w:val="000744D4"/>
    <w:rsid w:val="00081E83"/>
    <w:rsid w:val="00085E17"/>
    <w:rsid w:val="000904D4"/>
    <w:rsid w:val="000918C0"/>
    <w:rsid w:val="00097FA4"/>
    <w:rsid w:val="000A4BA7"/>
    <w:rsid w:val="000A5655"/>
    <w:rsid w:val="000B16FB"/>
    <w:rsid w:val="000B44CF"/>
    <w:rsid w:val="000B57D5"/>
    <w:rsid w:val="000C0C98"/>
    <w:rsid w:val="000C40FD"/>
    <w:rsid w:val="000C6B12"/>
    <w:rsid w:val="000D2187"/>
    <w:rsid w:val="000D2470"/>
    <w:rsid w:val="000D56F0"/>
    <w:rsid w:val="000E1BBF"/>
    <w:rsid w:val="000E2E90"/>
    <w:rsid w:val="000E4C3D"/>
    <w:rsid w:val="000F153B"/>
    <w:rsid w:val="000F2610"/>
    <w:rsid w:val="000F2D8F"/>
    <w:rsid w:val="000F372D"/>
    <w:rsid w:val="000F3C1A"/>
    <w:rsid w:val="00100F9F"/>
    <w:rsid w:val="001050C1"/>
    <w:rsid w:val="00105CD0"/>
    <w:rsid w:val="0010770A"/>
    <w:rsid w:val="001104B2"/>
    <w:rsid w:val="00114633"/>
    <w:rsid w:val="0011586E"/>
    <w:rsid w:val="00116404"/>
    <w:rsid w:val="00116F92"/>
    <w:rsid w:val="001207A6"/>
    <w:rsid w:val="00131A1F"/>
    <w:rsid w:val="0013256D"/>
    <w:rsid w:val="00135049"/>
    <w:rsid w:val="001404E9"/>
    <w:rsid w:val="00143F22"/>
    <w:rsid w:val="0014603D"/>
    <w:rsid w:val="001508A4"/>
    <w:rsid w:val="001515FE"/>
    <w:rsid w:val="00152E52"/>
    <w:rsid w:val="00154466"/>
    <w:rsid w:val="00157147"/>
    <w:rsid w:val="0016450B"/>
    <w:rsid w:val="00166495"/>
    <w:rsid w:val="00175B51"/>
    <w:rsid w:val="00175EC1"/>
    <w:rsid w:val="001843AC"/>
    <w:rsid w:val="00191D4B"/>
    <w:rsid w:val="00193E4D"/>
    <w:rsid w:val="00194628"/>
    <w:rsid w:val="00194AD5"/>
    <w:rsid w:val="001A03E9"/>
    <w:rsid w:val="001A36FB"/>
    <w:rsid w:val="001A3941"/>
    <w:rsid w:val="001A42D2"/>
    <w:rsid w:val="001A5F72"/>
    <w:rsid w:val="001A7A55"/>
    <w:rsid w:val="001B00E3"/>
    <w:rsid w:val="001B0AE3"/>
    <w:rsid w:val="001C0116"/>
    <w:rsid w:val="001C16F3"/>
    <w:rsid w:val="001C2ABA"/>
    <w:rsid w:val="001C5F8D"/>
    <w:rsid w:val="001C6495"/>
    <w:rsid w:val="001D0EC1"/>
    <w:rsid w:val="001D1652"/>
    <w:rsid w:val="001D5E7C"/>
    <w:rsid w:val="001E6410"/>
    <w:rsid w:val="001E6712"/>
    <w:rsid w:val="001F5CBA"/>
    <w:rsid w:val="001F66C8"/>
    <w:rsid w:val="001F6C72"/>
    <w:rsid w:val="002113C7"/>
    <w:rsid w:val="00216486"/>
    <w:rsid w:val="00221516"/>
    <w:rsid w:val="00222309"/>
    <w:rsid w:val="0022323E"/>
    <w:rsid w:val="00223E16"/>
    <w:rsid w:val="002241CB"/>
    <w:rsid w:val="002254AD"/>
    <w:rsid w:val="00241563"/>
    <w:rsid w:val="0025334E"/>
    <w:rsid w:val="00254944"/>
    <w:rsid w:val="00255A5B"/>
    <w:rsid w:val="00264261"/>
    <w:rsid w:val="002652D3"/>
    <w:rsid w:val="00265E24"/>
    <w:rsid w:val="002664D8"/>
    <w:rsid w:val="00267495"/>
    <w:rsid w:val="00274471"/>
    <w:rsid w:val="0027546F"/>
    <w:rsid w:val="00275829"/>
    <w:rsid w:val="00285F48"/>
    <w:rsid w:val="00287D83"/>
    <w:rsid w:val="00292A7E"/>
    <w:rsid w:val="002949EF"/>
    <w:rsid w:val="00295331"/>
    <w:rsid w:val="002A310C"/>
    <w:rsid w:val="002B1CFA"/>
    <w:rsid w:val="002B6F5C"/>
    <w:rsid w:val="002C1851"/>
    <w:rsid w:val="002D227A"/>
    <w:rsid w:val="002D259C"/>
    <w:rsid w:val="002D358F"/>
    <w:rsid w:val="002D444B"/>
    <w:rsid w:val="002D5B10"/>
    <w:rsid w:val="002D6FC4"/>
    <w:rsid w:val="002E10D0"/>
    <w:rsid w:val="002E3B38"/>
    <w:rsid w:val="002E5742"/>
    <w:rsid w:val="002F521B"/>
    <w:rsid w:val="00302FE5"/>
    <w:rsid w:val="003035A8"/>
    <w:rsid w:val="0030377D"/>
    <w:rsid w:val="003045DF"/>
    <w:rsid w:val="00306CA4"/>
    <w:rsid w:val="003146AD"/>
    <w:rsid w:val="00315F12"/>
    <w:rsid w:val="00317998"/>
    <w:rsid w:val="003206A2"/>
    <w:rsid w:val="00321245"/>
    <w:rsid w:val="0032597A"/>
    <w:rsid w:val="003271F9"/>
    <w:rsid w:val="00332946"/>
    <w:rsid w:val="003347DC"/>
    <w:rsid w:val="0034107B"/>
    <w:rsid w:val="00345B59"/>
    <w:rsid w:val="00346EA6"/>
    <w:rsid w:val="00347489"/>
    <w:rsid w:val="0035398B"/>
    <w:rsid w:val="00383D34"/>
    <w:rsid w:val="00386F60"/>
    <w:rsid w:val="003912AF"/>
    <w:rsid w:val="00395A86"/>
    <w:rsid w:val="003964EC"/>
    <w:rsid w:val="00396FAE"/>
    <w:rsid w:val="00397B13"/>
    <w:rsid w:val="00397ED8"/>
    <w:rsid w:val="003A0E77"/>
    <w:rsid w:val="003A4AD9"/>
    <w:rsid w:val="003B08AF"/>
    <w:rsid w:val="003B41E6"/>
    <w:rsid w:val="003B5C21"/>
    <w:rsid w:val="003C1B37"/>
    <w:rsid w:val="003C35CC"/>
    <w:rsid w:val="003C40F5"/>
    <w:rsid w:val="003C5E36"/>
    <w:rsid w:val="003C71B8"/>
    <w:rsid w:val="003C769A"/>
    <w:rsid w:val="003D39C0"/>
    <w:rsid w:val="003E3357"/>
    <w:rsid w:val="003E4ACA"/>
    <w:rsid w:val="003E6296"/>
    <w:rsid w:val="003F1DDB"/>
    <w:rsid w:val="003F3734"/>
    <w:rsid w:val="003F5BC0"/>
    <w:rsid w:val="003F63CB"/>
    <w:rsid w:val="00400D61"/>
    <w:rsid w:val="00411B55"/>
    <w:rsid w:val="00413283"/>
    <w:rsid w:val="00414E58"/>
    <w:rsid w:val="00415A4D"/>
    <w:rsid w:val="004220DD"/>
    <w:rsid w:val="004233C1"/>
    <w:rsid w:val="00423F90"/>
    <w:rsid w:val="00425423"/>
    <w:rsid w:val="004274E0"/>
    <w:rsid w:val="00427881"/>
    <w:rsid w:val="00431B0F"/>
    <w:rsid w:val="00444B54"/>
    <w:rsid w:val="00445709"/>
    <w:rsid w:val="00446B05"/>
    <w:rsid w:val="00456E63"/>
    <w:rsid w:val="004626ED"/>
    <w:rsid w:val="00463BCF"/>
    <w:rsid w:val="00466C0F"/>
    <w:rsid w:val="00470ED1"/>
    <w:rsid w:val="00480FB6"/>
    <w:rsid w:val="004877B9"/>
    <w:rsid w:val="00490D58"/>
    <w:rsid w:val="0049324F"/>
    <w:rsid w:val="00496597"/>
    <w:rsid w:val="004966BC"/>
    <w:rsid w:val="004A501E"/>
    <w:rsid w:val="004A5999"/>
    <w:rsid w:val="004B1A8B"/>
    <w:rsid w:val="004B2258"/>
    <w:rsid w:val="004B7694"/>
    <w:rsid w:val="004C209F"/>
    <w:rsid w:val="004C2649"/>
    <w:rsid w:val="004C280C"/>
    <w:rsid w:val="004C2DD3"/>
    <w:rsid w:val="004C3D37"/>
    <w:rsid w:val="004C5F4D"/>
    <w:rsid w:val="004D1410"/>
    <w:rsid w:val="004D3A5A"/>
    <w:rsid w:val="004D5C9B"/>
    <w:rsid w:val="004E0542"/>
    <w:rsid w:val="004E1DB5"/>
    <w:rsid w:val="004E3B29"/>
    <w:rsid w:val="004E621A"/>
    <w:rsid w:val="004F1D5B"/>
    <w:rsid w:val="004F257D"/>
    <w:rsid w:val="004F2908"/>
    <w:rsid w:val="00503A41"/>
    <w:rsid w:val="00505567"/>
    <w:rsid w:val="005078D0"/>
    <w:rsid w:val="0051043C"/>
    <w:rsid w:val="00512F7E"/>
    <w:rsid w:val="00521439"/>
    <w:rsid w:val="005238A8"/>
    <w:rsid w:val="0052635C"/>
    <w:rsid w:val="00527F59"/>
    <w:rsid w:val="00532ED3"/>
    <w:rsid w:val="00540253"/>
    <w:rsid w:val="00540558"/>
    <w:rsid w:val="0054461F"/>
    <w:rsid w:val="0054672A"/>
    <w:rsid w:val="00551082"/>
    <w:rsid w:val="00551D7A"/>
    <w:rsid w:val="005559D7"/>
    <w:rsid w:val="00557486"/>
    <w:rsid w:val="00561BF4"/>
    <w:rsid w:val="0056386E"/>
    <w:rsid w:val="00563F72"/>
    <w:rsid w:val="00565E19"/>
    <w:rsid w:val="005765D6"/>
    <w:rsid w:val="00576864"/>
    <w:rsid w:val="00577D03"/>
    <w:rsid w:val="00580ECD"/>
    <w:rsid w:val="005816C5"/>
    <w:rsid w:val="005834A5"/>
    <w:rsid w:val="00587F9F"/>
    <w:rsid w:val="00592596"/>
    <w:rsid w:val="005A0574"/>
    <w:rsid w:val="005A5536"/>
    <w:rsid w:val="005B5772"/>
    <w:rsid w:val="005C4354"/>
    <w:rsid w:val="005C4C93"/>
    <w:rsid w:val="005C5E2C"/>
    <w:rsid w:val="005C7B4F"/>
    <w:rsid w:val="005D038D"/>
    <w:rsid w:val="005D1838"/>
    <w:rsid w:val="005D4B41"/>
    <w:rsid w:val="005D500D"/>
    <w:rsid w:val="005E17F1"/>
    <w:rsid w:val="005E670B"/>
    <w:rsid w:val="005E6B5B"/>
    <w:rsid w:val="005E7A89"/>
    <w:rsid w:val="005F0E7D"/>
    <w:rsid w:val="005F4716"/>
    <w:rsid w:val="0060774D"/>
    <w:rsid w:val="00614B4C"/>
    <w:rsid w:val="00617ADB"/>
    <w:rsid w:val="00620D27"/>
    <w:rsid w:val="00623C1E"/>
    <w:rsid w:val="00627BDE"/>
    <w:rsid w:val="0063023E"/>
    <w:rsid w:val="006323BE"/>
    <w:rsid w:val="0063454C"/>
    <w:rsid w:val="00635AE5"/>
    <w:rsid w:val="00637938"/>
    <w:rsid w:val="006468EC"/>
    <w:rsid w:val="00646F49"/>
    <w:rsid w:val="00651202"/>
    <w:rsid w:val="00662951"/>
    <w:rsid w:val="006671B5"/>
    <w:rsid w:val="006673DE"/>
    <w:rsid w:val="0067113B"/>
    <w:rsid w:val="00673BC3"/>
    <w:rsid w:val="00680312"/>
    <w:rsid w:val="006826F6"/>
    <w:rsid w:val="00683517"/>
    <w:rsid w:val="006844A0"/>
    <w:rsid w:val="00687B2C"/>
    <w:rsid w:val="006906DA"/>
    <w:rsid w:val="00693685"/>
    <w:rsid w:val="00695F63"/>
    <w:rsid w:val="00697FC4"/>
    <w:rsid w:val="006A69D9"/>
    <w:rsid w:val="006B1203"/>
    <w:rsid w:val="006B2532"/>
    <w:rsid w:val="006B580E"/>
    <w:rsid w:val="006B6879"/>
    <w:rsid w:val="006C0AD3"/>
    <w:rsid w:val="006C2D21"/>
    <w:rsid w:val="006C40AC"/>
    <w:rsid w:val="006C725C"/>
    <w:rsid w:val="006D1464"/>
    <w:rsid w:val="006D3F79"/>
    <w:rsid w:val="006D7B8F"/>
    <w:rsid w:val="006E07D9"/>
    <w:rsid w:val="006E1E1A"/>
    <w:rsid w:val="006E3158"/>
    <w:rsid w:val="006E416F"/>
    <w:rsid w:val="006E588B"/>
    <w:rsid w:val="006E5951"/>
    <w:rsid w:val="006F1AB0"/>
    <w:rsid w:val="006F5F9E"/>
    <w:rsid w:val="00704BE9"/>
    <w:rsid w:val="00706300"/>
    <w:rsid w:val="00712358"/>
    <w:rsid w:val="007142D0"/>
    <w:rsid w:val="00716DD4"/>
    <w:rsid w:val="00721361"/>
    <w:rsid w:val="00723448"/>
    <w:rsid w:val="00723516"/>
    <w:rsid w:val="00723E36"/>
    <w:rsid w:val="0072489C"/>
    <w:rsid w:val="00724A9E"/>
    <w:rsid w:val="007265CC"/>
    <w:rsid w:val="00732B1D"/>
    <w:rsid w:val="00736E1D"/>
    <w:rsid w:val="007379B0"/>
    <w:rsid w:val="00751415"/>
    <w:rsid w:val="00751FC2"/>
    <w:rsid w:val="00752A13"/>
    <w:rsid w:val="00752BA1"/>
    <w:rsid w:val="00756CC8"/>
    <w:rsid w:val="00764F29"/>
    <w:rsid w:val="0076677C"/>
    <w:rsid w:val="007835D2"/>
    <w:rsid w:val="00785ACA"/>
    <w:rsid w:val="00787AC5"/>
    <w:rsid w:val="00790B6F"/>
    <w:rsid w:val="007929EA"/>
    <w:rsid w:val="007946D3"/>
    <w:rsid w:val="007A340E"/>
    <w:rsid w:val="007B48F7"/>
    <w:rsid w:val="007C3DCB"/>
    <w:rsid w:val="007C3FDC"/>
    <w:rsid w:val="007C6FD1"/>
    <w:rsid w:val="007D58F6"/>
    <w:rsid w:val="007E0E08"/>
    <w:rsid w:val="007E65C2"/>
    <w:rsid w:val="007E6D5A"/>
    <w:rsid w:val="007F1BB3"/>
    <w:rsid w:val="007F21ED"/>
    <w:rsid w:val="007F5698"/>
    <w:rsid w:val="007F665F"/>
    <w:rsid w:val="007F6B85"/>
    <w:rsid w:val="007F7087"/>
    <w:rsid w:val="0080164A"/>
    <w:rsid w:val="00803DEE"/>
    <w:rsid w:val="0081068D"/>
    <w:rsid w:val="008108B6"/>
    <w:rsid w:val="00811825"/>
    <w:rsid w:val="00814485"/>
    <w:rsid w:val="00815E32"/>
    <w:rsid w:val="0082054F"/>
    <w:rsid w:val="00821577"/>
    <w:rsid w:val="0082184A"/>
    <w:rsid w:val="00823331"/>
    <w:rsid w:val="00833F61"/>
    <w:rsid w:val="00837142"/>
    <w:rsid w:val="00842087"/>
    <w:rsid w:val="008422BB"/>
    <w:rsid w:val="00845E37"/>
    <w:rsid w:val="00853A1F"/>
    <w:rsid w:val="00853E1C"/>
    <w:rsid w:val="00861BEC"/>
    <w:rsid w:val="00862F02"/>
    <w:rsid w:val="00867882"/>
    <w:rsid w:val="0086788A"/>
    <w:rsid w:val="008727D1"/>
    <w:rsid w:val="008731A2"/>
    <w:rsid w:val="00875D35"/>
    <w:rsid w:val="008810EC"/>
    <w:rsid w:val="00881B64"/>
    <w:rsid w:val="00882C21"/>
    <w:rsid w:val="00890172"/>
    <w:rsid w:val="00892650"/>
    <w:rsid w:val="00895D05"/>
    <w:rsid w:val="00895E40"/>
    <w:rsid w:val="008A60BB"/>
    <w:rsid w:val="008A64FC"/>
    <w:rsid w:val="008B0217"/>
    <w:rsid w:val="008B14E1"/>
    <w:rsid w:val="008B348D"/>
    <w:rsid w:val="008B4D17"/>
    <w:rsid w:val="008B72EE"/>
    <w:rsid w:val="008B7E34"/>
    <w:rsid w:val="008C5D28"/>
    <w:rsid w:val="008D2F14"/>
    <w:rsid w:val="008E6168"/>
    <w:rsid w:val="008F1790"/>
    <w:rsid w:val="008F2721"/>
    <w:rsid w:val="008F6C57"/>
    <w:rsid w:val="00902091"/>
    <w:rsid w:val="0090712C"/>
    <w:rsid w:val="00911645"/>
    <w:rsid w:val="009248E6"/>
    <w:rsid w:val="0093417B"/>
    <w:rsid w:val="00935D30"/>
    <w:rsid w:val="00937131"/>
    <w:rsid w:val="009378C1"/>
    <w:rsid w:val="00947D15"/>
    <w:rsid w:val="0096060E"/>
    <w:rsid w:val="009626A2"/>
    <w:rsid w:val="00973B92"/>
    <w:rsid w:val="00974AA7"/>
    <w:rsid w:val="00981177"/>
    <w:rsid w:val="0099083F"/>
    <w:rsid w:val="00994E16"/>
    <w:rsid w:val="009A684C"/>
    <w:rsid w:val="009A6D72"/>
    <w:rsid w:val="009B0AE0"/>
    <w:rsid w:val="009B376C"/>
    <w:rsid w:val="009B4A3E"/>
    <w:rsid w:val="009B67E4"/>
    <w:rsid w:val="009C30CD"/>
    <w:rsid w:val="009C33D2"/>
    <w:rsid w:val="009C3A50"/>
    <w:rsid w:val="009C69B2"/>
    <w:rsid w:val="009E1527"/>
    <w:rsid w:val="009F02A1"/>
    <w:rsid w:val="009F2211"/>
    <w:rsid w:val="009F677D"/>
    <w:rsid w:val="009F71AF"/>
    <w:rsid w:val="00A0062A"/>
    <w:rsid w:val="00A138DE"/>
    <w:rsid w:val="00A23A55"/>
    <w:rsid w:val="00A24C25"/>
    <w:rsid w:val="00A25D02"/>
    <w:rsid w:val="00A266D1"/>
    <w:rsid w:val="00A405FD"/>
    <w:rsid w:val="00A435FF"/>
    <w:rsid w:val="00A52982"/>
    <w:rsid w:val="00A52BBC"/>
    <w:rsid w:val="00A53B40"/>
    <w:rsid w:val="00A5587E"/>
    <w:rsid w:val="00A65F1E"/>
    <w:rsid w:val="00A703DD"/>
    <w:rsid w:val="00A7701E"/>
    <w:rsid w:val="00A840EF"/>
    <w:rsid w:val="00A86505"/>
    <w:rsid w:val="00A909E6"/>
    <w:rsid w:val="00A91080"/>
    <w:rsid w:val="00A97033"/>
    <w:rsid w:val="00AA0566"/>
    <w:rsid w:val="00AA1ED5"/>
    <w:rsid w:val="00AA1F01"/>
    <w:rsid w:val="00AA22EF"/>
    <w:rsid w:val="00AA26FA"/>
    <w:rsid w:val="00AA278E"/>
    <w:rsid w:val="00AA3462"/>
    <w:rsid w:val="00AA6F45"/>
    <w:rsid w:val="00AA6F56"/>
    <w:rsid w:val="00AB11B9"/>
    <w:rsid w:val="00AB319A"/>
    <w:rsid w:val="00AB32A5"/>
    <w:rsid w:val="00AB526B"/>
    <w:rsid w:val="00AB5A42"/>
    <w:rsid w:val="00AB7E8E"/>
    <w:rsid w:val="00AC4331"/>
    <w:rsid w:val="00AC57AF"/>
    <w:rsid w:val="00AC5CB0"/>
    <w:rsid w:val="00AC7481"/>
    <w:rsid w:val="00AE4EE5"/>
    <w:rsid w:val="00AF3965"/>
    <w:rsid w:val="00AF5991"/>
    <w:rsid w:val="00B0185F"/>
    <w:rsid w:val="00B04F41"/>
    <w:rsid w:val="00B07290"/>
    <w:rsid w:val="00B155A0"/>
    <w:rsid w:val="00B33952"/>
    <w:rsid w:val="00B42092"/>
    <w:rsid w:val="00B436DB"/>
    <w:rsid w:val="00B4690E"/>
    <w:rsid w:val="00B5052C"/>
    <w:rsid w:val="00B528F0"/>
    <w:rsid w:val="00B56A53"/>
    <w:rsid w:val="00B56F5B"/>
    <w:rsid w:val="00B61A4A"/>
    <w:rsid w:val="00B63CB7"/>
    <w:rsid w:val="00B66260"/>
    <w:rsid w:val="00B66971"/>
    <w:rsid w:val="00B72B4F"/>
    <w:rsid w:val="00B818CB"/>
    <w:rsid w:val="00B93E5F"/>
    <w:rsid w:val="00B94DBF"/>
    <w:rsid w:val="00BA0A40"/>
    <w:rsid w:val="00BA44F8"/>
    <w:rsid w:val="00BB1DA9"/>
    <w:rsid w:val="00BB3F3E"/>
    <w:rsid w:val="00BB5B32"/>
    <w:rsid w:val="00BB5D01"/>
    <w:rsid w:val="00BC2DB8"/>
    <w:rsid w:val="00BC4D3A"/>
    <w:rsid w:val="00BD0658"/>
    <w:rsid w:val="00BD43F3"/>
    <w:rsid w:val="00BD5682"/>
    <w:rsid w:val="00BE00FF"/>
    <w:rsid w:val="00BE1992"/>
    <w:rsid w:val="00BE1F53"/>
    <w:rsid w:val="00BE2968"/>
    <w:rsid w:val="00BE2C7E"/>
    <w:rsid w:val="00BE37A2"/>
    <w:rsid w:val="00BF07DF"/>
    <w:rsid w:val="00BF1641"/>
    <w:rsid w:val="00BF25E9"/>
    <w:rsid w:val="00BF69F9"/>
    <w:rsid w:val="00C0608C"/>
    <w:rsid w:val="00C075C1"/>
    <w:rsid w:val="00C10C04"/>
    <w:rsid w:val="00C1144E"/>
    <w:rsid w:val="00C12D30"/>
    <w:rsid w:val="00C15F17"/>
    <w:rsid w:val="00C17F52"/>
    <w:rsid w:val="00C22711"/>
    <w:rsid w:val="00C27DF1"/>
    <w:rsid w:val="00C310EC"/>
    <w:rsid w:val="00C331A9"/>
    <w:rsid w:val="00C342A9"/>
    <w:rsid w:val="00C406AD"/>
    <w:rsid w:val="00C45A6D"/>
    <w:rsid w:val="00C45ECA"/>
    <w:rsid w:val="00C47734"/>
    <w:rsid w:val="00C652DC"/>
    <w:rsid w:val="00C70BC9"/>
    <w:rsid w:val="00C80242"/>
    <w:rsid w:val="00C82608"/>
    <w:rsid w:val="00C83272"/>
    <w:rsid w:val="00C84237"/>
    <w:rsid w:val="00C87DD6"/>
    <w:rsid w:val="00C87E0C"/>
    <w:rsid w:val="00C92486"/>
    <w:rsid w:val="00CA2DDB"/>
    <w:rsid w:val="00CA2FFB"/>
    <w:rsid w:val="00CA4B02"/>
    <w:rsid w:val="00CA596B"/>
    <w:rsid w:val="00CA6FC5"/>
    <w:rsid w:val="00CA7C6D"/>
    <w:rsid w:val="00CA7DDC"/>
    <w:rsid w:val="00CB2E37"/>
    <w:rsid w:val="00CB3450"/>
    <w:rsid w:val="00CC0279"/>
    <w:rsid w:val="00CC5A35"/>
    <w:rsid w:val="00CD125A"/>
    <w:rsid w:val="00CE56B3"/>
    <w:rsid w:val="00CE5B20"/>
    <w:rsid w:val="00CE7807"/>
    <w:rsid w:val="00CF05DC"/>
    <w:rsid w:val="00CF4CBD"/>
    <w:rsid w:val="00CF5184"/>
    <w:rsid w:val="00CF6722"/>
    <w:rsid w:val="00D05EE6"/>
    <w:rsid w:val="00D100EF"/>
    <w:rsid w:val="00D10ABB"/>
    <w:rsid w:val="00D1321A"/>
    <w:rsid w:val="00D13DAA"/>
    <w:rsid w:val="00D17E64"/>
    <w:rsid w:val="00D21AED"/>
    <w:rsid w:val="00D25412"/>
    <w:rsid w:val="00D334E4"/>
    <w:rsid w:val="00D34A94"/>
    <w:rsid w:val="00D5309A"/>
    <w:rsid w:val="00D53FDB"/>
    <w:rsid w:val="00D5468C"/>
    <w:rsid w:val="00D6432D"/>
    <w:rsid w:val="00D671CA"/>
    <w:rsid w:val="00D72726"/>
    <w:rsid w:val="00D744F4"/>
    <w:rsid w:val="00D75983"/>
    <w:rsid w:val="00D828B3"/>
    <w:rsid w:val="00D86C0E"/>
    <w:rsid w:val="00D95F35"/>
    <w:rsid w:val="00D96ED9"/>
    <w:rsid w:val="00D97226"/>
    <w:rsid w:val="00DA1532"/>
    <w:rsid w:val="00DB27CD"/>
    <w:rsid w:val="00DB4CF1"/>
    <w:rsid w:val="00DB4D2F"/>
    <w:rsid w:val="00DB5D1B"/>
    <w:rsid w:val="00DC2921"/>
    <w:rsid w:val="00DD1F61"/>
    <w:rsid w:val="00DD6A39"/>
    <w:rsid w:val="00DE5886"/>
    <w:rsid w:val="00DF029F"/>
    <w:rsid w:val="00DF4FCC"/>
    <w:rsid w:val="00DF5D6A"/>
    <w:rsid w:val="00DF6861"/>
    <w:rsid w:val="00E03F6E"/>
    <w:rsid w:val="00E13473"/>
    <w:rsid w:val="00E142A1"/>
    <w:rsid w:val="00E14E0F"/>
    <w:rsid w:val="00E15091"/>
    <w:rsid w:val="00E16641"/>
    <w:rsid w:val="00E16DFC"/>
    <w:rsid w:val="00E21DF4"/>
    <w:rsid w:val="00E34EBF"/>
    <w:rsid w:val="00E433EB"/>
    <w:rsid w:val="00E43EA9"/>
    <w:rsid w:val="00E4404A"/>
    <w:rsid w:val="00E53DFB"/>
    <w:rsid w:val="00E642FE"/>
    <w:rsid w:val="00E71E54"/>
    <w:rsid w:val="00E72F0D"/>
    <w:rsid w:val="00E75534"/>
    <w:rsid w:val="00E76412"/>
    <w:rsid w:val="00E81351"/>
    <w:rsid w:val="00E9158D"/>
    <w:rsid w:val="00E920A6"/>
    <w:rsid w:val="00EA08F9"/>
    <w:rsid w:val="00EA45D9"/>
    <w:rsid w:val="00EA50E7"/>
    <w:rsid w:val="00EA6788"/>
    <w:rsid w:val="00EB06DD"/>
    <w:rsid w:val="00EB1754"/>
    <w:rsid w:val="00EB52E8"/>
    <w:rsid w:val="00EC1EE7"/>
    <w:rsid w:val="00EC64C9"/>
    <w:rsid w:val="00ED23B2"/>
    <w:rsid w:val="00ED47B2"/>
    <w:rsid w:val="00ED571E"/>
    <w:rsid w:val="00ED7B32"/>
    <w:rsid w:val="00EE1247"/>
    <w:rsid w:val="00EF02B4"/>
    <w:rsid w:val="00EF25B3"/>
    <w:rsid w:val="00F01DC1"/>
    <w:rsid w:val="00F028AB"/>
    <w:rsid w:val="00F059A1"/>
    <w:rsid w:val="00F06CFA"/>
    <w:rsid w:val="00F07447"/>
    <w:rsid w:val="00F13CC7"/>
    <w:rsid w:val="00F13CF4"/>
    <w:rsid w:val="00F20703"/>
    <w:rsid w:val="00F25A0E"/>
    <w:rsid w:val="00F31FB0"/>
    <w:rsid w:val="00F339AC"/>
    <w:rsid w:val="00F33C2E"/>
    <w:rsid w:val="00F44047"/>
    <w:rsid w:val="00F524FB"/>
    <w:rsid w:val="00F55557"/>
    <w:rsid w:val="00F5645B"/>
    <w:rsid w:val="00F56A62"/>
    <w:rsid w:val="00F615BC"/>
    <w:rsid w:val="00F66A39"/>
    <w:rsid w:val="00F67170"/>
    <w:rsid w:val="00F6784F"/>
    <w:rsid w:val="00F70548"/>
    <w:rsid w:val="00F7114A"/>
    <w:rsid w:val="00F74EB2"/>
    <w:rsid w:val="00F849DF"/>
    <w:rsid w:val="00F84E5D"/>
    <w:rsid w:val="00F87758"/>
    <w:rsid w:val="00F96E04"/>
    <w:rsid w:val="00F97A01"/>
    <w:rsid w:val="00FA2A57"/>
    <w:rsid w:val="00FA50F5"/>
    <w:rsid w:val="00FB5183"/>
    <w:rsid w:val="00FB600F"/>
    <w:rsid w:val="00FB7B8E"/>
    <w:rsid w:val="00FC2E2C"/>
    <w:rsid w:val="00FC4272"/>
    <w:rsid w:val="00FC43C1"/>
    <w:rsid w:val="00FC6593"/>
    <w:rsid w:val="00FC78D2"/>
    <w:rsid w:val="00FD2796"/>
    <w:rsid w:val="00FD6E4E"/>
    <w:rsid w:val="00FD72F6"/>
    <w:rsid w:val="00FD77FC"/>
    <w:rsid w:val="00FE0F7A"/>
    <w:rsid w:val="00FE2D65"/>
    <w:rsid w:val="00FE32F4"/>
    <w:rsid w:val="00FE3E2C"/>
    <w:rsid w:val="00FF10FB"/>
    <w:rsid w:val="00FF173D"/>
    <w:rsid w:val="00FF17CC"/>
    <w:rsid w:val="00FF611C"/>
    <w:rsid w:val="05961C30"/>
    <w:rsid w:val="0FCC21AD"/>
    <w:rsid w:val="14B31ED4"/>
    <w:rsid w:val="1C815735"/>
    <w:rsid w:val="202A3C7D"/>
    <w:rsid w:val="2BA60F2A"/>
    <w:rsid w:val="2E6E5EE8"/>
    <w:rsid w:val="3EA86E81"/>
    <w:rsid w:val="412B2BD4"/>
    <w:rsid w:val="479C322F"/>
    <w:rsid w:val="4BDC3C66"/>
    <w:rsid w:val="507D0E1E"/>
    <w:rsid w:val="50881646"/>
    <w:rsid w:val="531F4C29"/>
    <w:rsid w:val="59271A16"/>
    <w:rsid w:val="5BB64468"/>
    <w:rsid w:val="68765D16"/>
    <w:rsid w:val="6B2807E3"/>
    <w:rsid w:val="6E8D72AA"/>
    <w:rsid w:val="77BC65D0"/>
    <w:rsid w:val="7BED157D"/>
    <w:rsid w:val="7F2C3F5F"/>
    <w:rsid w:val="F5F3A4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98CC4"/>
  <w15:docId w15:val="{89434E61-0E91-49C9-BFA0-FDF2A0C59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qFormat="1"/>
    <w:lsdException w:name="Body Text Indent 3" w:semiHidden="1" w:unhideWhenUsed="1"/>
    <w:lsdException w:name="Block Text" w:semiHidden="1" w:unhideWhenUsed="1"/>
    <w:lsdException w:name="Hyperlink" w:qFormat="1"/>
    <w:lsdException w:name="FollowedHyperlink" w:semiHidden="1" w:unhideWhenUsed="1"/>
    <w:lsdException w:name="Strong" w:qFormat="1"/>
    <w:lsdException w:name="Emphasis" w:qFormat="1"/>
    <w:lsdException w:name="Document Map" w:semiHidden="1" w:unhideWhenUsed="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spacing w:beforeAutospacing="1" w:afterAutospacing="1"/>
      <w:jc w:val="left"/>
      <w:outlineLvl w:val="0"/>
    </w:pPr>
    <w:rPr>
      <w:rFonts w:ascii="宋体" w:hAnsi="宋体" w:hint="eastAsia"/>
      <w:b/>
      <w:bCs/>
      <w:kern w:val="44"/>
      <w:sz w:val="48"/>
      <w:szCs w:val="48"/>
    </w:rPr>
  </w:style>
  <w:style w:type="paragraph" w:styleId="2">
    <w:name w:val="heading 2"/>
    <w:basedOn w:val="a"/>
    <w:next w:val="a"/>
    <w:link w:val="20"/>
    <w:semiHidden/>
    <w:unhideWhenUsed/>
    <w:qFormat/>
    <w:rsid w:val="000B16FB"/>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pPr>
      <w:jc w:val="left"/>
    </w:pPr>
  </w:style>
  <w:style w:type="paragraph" w:styleId="a4">
    <w:name w:val="Body Text Indent"/>
    <w:basedOn w:val="a"/>
    <w:link w:val="a5"/>
    <w:qFormat/>
    <w:pPr>
      <w:widowControl/>
      <w:overflowPunct w:val="0"/>
      <w:autoSpaceDE w:val="0"/>
      <w:autoSpaceDN w:val="0"/>
      <w:adjustRightInd w:val="0"/>
      <w:spacing w:before="120" w:line="540" w:lineRule="exact"/>
      <w:ind w:firstLineChars="200" w:firstLine="600"/>
    </w:pPr>
    <w:rPr>
      <w:rFonts w:ascii="仿宋_GB2312" w:eastAsia="仿宋_GB2312"/>
      <w:kern w:val="0"/>
      <w:sz w:val="30"/>
      <w:szCs w:val="20"/>
    </w:rPr>
  </w:style>
  <w:style w:type="paragraph" w:styleId="a6">
    <w:name w:val="Plain Text"/>
    <w:basedOn w:val="a"/>
    <w:link w:val="a7"/>
    <w:qFormat/>
    <w:pPr>
      <w:spacing w:line="360" w:lineRule="auto"/>
      <w:ind w:firstLineChars="200" w:firstLine="480"/>
    </w:pPr>
    <w:rPr>
      <w:rFonts w:ascii="仿宋_GB2312"/>
      <w:sz w:val="24"/>
    </w:rPr>
  </w:style>
  <w:style w:type="paragraph" w:styleId="21">
    <w:name w:val="Body Text Indent 2"/>
    <w:basedOn w:val="a"/>
    <w:qFormat/>
    <w:pPr>
      <w:spacing w:after="120" w:line="480" w:lineRule="auto"/>
      <w:ind w:leftChars="200" w:left="420"/>
    </w:pPr>
  </w:style>
  <w:style w:type="paragraph" w:styleId="a8">
    <w:name w:val="Balloon Text"/>
    <w:basedOn w:val="a"/>
    <w:qFormat/>
    <w:rPr>
      <w:sz w:val="18"/>
      <w:szCs w:val="18"/>
    </w:rPr>
  </w:style>
  <w:style w:type="paragraph" w:styleId="a9">
    <w:name w:val="footer"/>
    <w:basedOn w:val="a"/>
    <w:link w:val="aa"/>
    <w:uiPriority w:val="99"/>
    <w:qFormat/>
    <w:pPr>
      <w:tabs>
        <w:tab w:val="center" w:pos="4153"/>
        <w:tab w:val="right" w:pos="8306"/>
      </w:tabs>
      <w:snapToGrid w:val="0"/>
      <w:jc w:val="left"/>
    </w:pPr>
    <w:rPr>
      <w:sz w:val="18"/>
      <w:szCs w:val="18"/>
    </w:rPr>
  </w:style>
  <w:style w:type="paragraph" w:styleId="ab">
    <w:name w:val="header"/>
    <w:basedOn w:val="a"/>
    <w:qFormat/>
    <w:pPr>
      <w:pBdr>
        <w:bottom w:val="single" w:sz="6" w:space="1" w:color="auto"/>
      </w:pBdr>
      <w:tabs>
        <w:tab w:val="center" w:pos="4153"/>
        <w:tab w:val="right" w:pos="8306"/>
      </w:tabs>
      <w:snapToGrid w:val="0"/>
      <w:jc w:val="center"/>
    </w:pPr>
    <w:rPr>
      <w:sz w:val="18"/>
      <w:szCs w:val="18"/>
    </w:rPr>
  </w:style>
  <w:style w:type="paragraph" w:styleId="ac">
    <w:name w:val="annotation subject"/>
    <w:basedOn w:val="a3"/>
    <w:next w:val="a3"/>
    <w:qFormat/>
    <w:rPr>
      <w:b/>
      <w:bCs/>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basedOn w:val="a0"/>
    <w:qFormat/>
  </w:style>
  <w:style w:type="character" w:styleId="af">
    <w:name w:val="Hyperlink"/>
    <w:qFormat/>
    <w:rPr>
      <w:color w:val="0000FF"/>
      <w:u w:val="single"/>
    </w:rPr>
  </w:style>
  <w:style w:type="character" w:styleId="af0">
    <w:name w:val="annotation reference"/>
    <w:qFormat/>
    <w:rPr>
      <w:sz w:val="21"/>
      <w:szCs w:val="21"/>
    </w:rPr>
  </w:style>
  <w:style w:type="character" w:customStyle="1" w:styleId="a7">
    <w:name w:val="纯文本 字符"/>
    <w:link w:val="a6"/>
    <w:qFormat/>
    <w:rPr>
      <w:rFonts w:ascii="仿宋_GB2312" w:eastAsia="宋体"/>
      <w:kern w:val="2"/>
      <w:sz w:val="24"/>
      <w:szCs w:val="24"/>
      <w:lang w:val="en-US" w:eastAsia="zh-CN" w:bidi="ar-SA"/>
    </w:rPr>
  </w:style>
  <w:style w:type="character" w:customStyle="1" w:styleId="a5">
    <w:name w:val="正文文本缩进 字符"/>
    <w:link w:val="a4"/>
    <w:qFormat/>
    <w:rPr>
      <w:rFonts w:ascii="仿宋_GB2312" w:eastAsia="仿宋_GB2312"/>
      <w:sz w:val="30"/>
    </w:rPr>
  </w:style>
  <w:style w:type="character" w:customStyle="1" w:styleId="aa">
    <w:name w:val="页脚 字符"/>
    <w:basedOn w:val="a0"/>
    <w:link w:val="a9"/>
    <w:uiPriority w:val="99"/>
    <w:qFormat/>
    <w:rPr>
      <w:kern w:val="2"/>
      <w:sz w:val="18"/>
      <w:szCs w:val="18"/>
    </w:rPr>
  </w:style>
  <w:style w:type="paragraph" w:styleId="af1">
    <w:name w:val="List Paragraph"/>
    <w:basedOn w:val="a"/>
    <w:uiPriority w:val="34"/>
    <w:qFormat/>
    <w:pPr>
      <w:ind w:firstLineChars="200" w:firstLine="420"/>
    </w:pPr>
    <w:rPr>
      <w:rFonts w:asciiTheme="minorHAnsi" w:eastAsiaTheme="minorEastAsia" w:hAnsiTheme="minorHAnsi" w:cstheme="minorBidi"/>
      <w:szCs w:val="22"/>
    </w:rPr>
  </w:style>
  <w:style w:type="paragraph" w:customStyle="1" w:styleId="10">
    <w:name w:val="修订1"/>
    <w:hidden/>
    <w:uiPriority w:val="99"/>
    <w:unhideWhenUsed/>
    <w:qFormat/>
    <w:rPr>
      <w:kern w:val="2"/>
      <w:sz w:val="21"/>
      <w:szCs w:val="24"/>
    </w:rPr>
  </w:style>
  <w:style w:type="paragraph" w:customStyle="1" w:styleId="22">
    <w:name w:val="修订2"/>
    <w:hidden/>
    <w:uiPriority w:val="99"/>
    <w:unhideWhenUsed/>
    <w:qFormat/>
    <w:rPr>
      <w:kern w:val="2"/>
      <w:sz w:val="21"/>
      <w:szCs w:val="24"/>
    </w:rPr>
  </w:style>
  <w:style w:type="character" w:customStyle="1" w:styleId="20">
    <w:name w:val="标题 2 字符"/>
    <w:basedOn w:val="a0"/>
    <w:link w:val="2"/>
    <w:semiHidden/>
    <w:rsid w:val="000B16FB"/>
    <w:rPr>
      <w:rFonts w:asciiTheme="majorHAnsi" w:eastAsiaTheme="majorEastAsia" w:hAnsiTheme="majorHAnsi" w:cstheme="majorBidi"/>
      <w:b/>
      <w:bCs/>
      <w:kern w:val="2"/>
      <w:sz w:val="32"/>
      <w:szCs w:val="32"/>
    </w:rPr>
  </w:style>
  <w:style w:type="character" w:styleId="af2">
    <w:name w:val="Unresolved Mention"/>
    <w:basedOn w:val="a0"/>
    <w:uiPriority w:val="99"/>
    <w:semiHidden/>
    <w:unhideWhenUsed/>
    <w:rsid w:val="000B16FB"/>
    <w:rPr>
      <w:color w:val="605E5C"/>
      <w:shd w:val="clear" w:color="auto" w:fill="E1DFDD"/>
    </w:rPr>
  </w:style>
  <w:style w:type="character" w:customStyle="1" w:styleId="ne-text">
    <w:name w:val="ne-text"/>
    <w:basedOn w:val="a0"/>
    <w:qFormat/>
    <w:rsid w:val="005765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A79496DA-CA95-4FDD-BE47-BB160987F84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46</Pages>
  <Words>682</Words>
  <Characters>3890</Characters>
  <Application>Microsoft Office Word</Application>
  <DocSecurity>0</DocSecurity>
  <Lines>32</Lines>
  <Paragraphs>9</Paragraphs>
  <ScaleCrop>false</ScaleCrop>
  <Company>CHINA</Company>
  <LinksUpToDate>false</LinksUpToDate>
  <CharactersWithSpaces>4563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中国科学技术协会文件</dc:title>
  <dc:creator>USER</dc:creator>
  <cp:lastModifiedBy>psy1791407136@163.com</cp:lastModifiedBy>
  <cp:revision>16</cp:revision>
  <cp:lastPrinted>2026-01-19T05:57:00Z</cp:lastPrinted>
  <dcterms:created xsi:type="dcterms:W3CDTF">2026-03-27T06:49:00Z</dcterms:created>
  <dcterms:modified xsi:type="dcterms:W3CDTF">2026-03-31T11:54:00Z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43B05B45D3F44DD0AC3E33F13985071A_13</vt:lpwstr>
  </property>
  <property fmtid="{D5CDD505-2E9C-101B-9397-08002B2CF9AE}" pid="4" name="KSOTemplateDocerSaveRecord">
    <vt:lpwstr>eyJoZGlkIjoiYTY2N2U0MGVlZTM4NDEyODMyMzlkZGNjYjgzNjY4ZDQiLCJ1c2VySWQiOiI2OTIzMzY5NjAifQ==</vt:lpwstr>
  </property>
</Properties>
</file>