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浙  江  工  业  大  学</w:t>
      </w:r>
    </w:p>
    <w:p>
      <w:pPr>
        <w:ind w:left="100"/>
        <w:jc w:val="center"/>
        <w:rPr>
          <w:rFonts w:hint="eastAsia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本科生毕业论文（设计）评阅人评语</w:t>
      </w:r>
    </w:p>
    <w:tbl>
      <w:tblPr>
        <w:tblStyle w:val="2"/>
        <w:tblW w:w="8565" w:type="dxa"/>
        <w:tblInd w:w="6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883"/>
        <w:gridCol w:w="1417"/>
        <w:gridCol w:w="1786"/>
        <w:gridCol w:w="219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78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219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    目</w:t>
            </w:r>
          </w:p>
        </w:tc>
        <w:tc>
          <w:tcPr>
            <w:tcW w:w="7284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7" w:hRule="atLeast"/>
        </w:trPr>
        <w:tc>
          <w:tcPr>
            <w:tcW w:w="8565" w:type="dxa"/>
            <w:gridSpan w:val="5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eastAsia="zh-Hans"/>
              </w:rPr>
              <w:t>论文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Hans"/>
              </w:rPr>
              <w:t>设计</w:t>
            </w:r>
            <w:r>
              <w:rPr>
                <w:rFonts w:hint="eastAsia"/>
              </w:rPr>
              <w:t>）评阅人评语：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bookmarkStart w:id="0" w:name="_GoBack"/>
            <w:bookmarkEnd w:id="0"/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  <w:lang w:eastAsia="zh-Hans"/>
              </w:rPr>
              <w:t>论文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设计</w:t>
            </w:r>
            <w:r>
              <w:rPr>
                <w:lang w:eastAsia="zh-Hans"/>
              </w:rPr>
              <w:t>）</w:t>
            </w:r>
            <w:r>
              <w:rPr>
                <w:rFonts w:hint="eastAsia"/>
              </w:rPr>
              <w:t>评阅人：                    （签字）</w:t>
            </w: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                                     年           月       日</w:t>
            </w:r>
          </w:p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注：此表一式一份，各学院自行归档，保留5年。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278413BC"/>
    <w:rsid w:val="278413BC"/>
    <w:rsid w:val="59BB0B22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2022-11-17T00:41:00Z</dcterms:created>
  <dc:creator>小鸽子</dc:creator>
  <cp:lastModifiedBy>小鸽子</cp:lastModifiedBy>
  <dcterms:modified xsi:type="dcterms:W3CDTF">2022-11-17T00:42:01Z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5CAFE76C52F54FCF9AB4CD409E261DB8</vt:lpwstr>
  </property>
</Properties>
</file>