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62C6E">
      <w:pPr>
        <w:widowControl/>
        <w:jc w:val="center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收录期刊截图证明由</w:t>
      </w:r>
      <w:r>
        <w:rPr>
          <w:rFonts w:hint="eastAsia" w:ascii="宋体" w:hAnsi="宋体" w:cs="宋体"/>
          <w:b/>
          <w:bCs/>
          <w:kern w:val="0"/>
          <w:sz w:val="30"/>
          <w:szCs w:val="30"/>
          <w:lang w:val="en-US" w:eastAsia="zh-CN"/>
        </w:rPr>
        <w:t>三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部分组成</w:t>
      </w:r>
    </w:p>
    <w:p w14:paraId="77CF560E">
      <w:pPr>
        <w:pStyle w:val="14"/>
        <w:widowControl/>
        <w:numPr>
          <w:ilvl w:val="0"/>
          <w:numId w:val="1"/>
        </w:numPr>
        <w:ind w:left="210" w:firstLineChars="0"/>
        <w:jc w:val="left"/>
        <w:rPr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SCIE收录论文证明截图。必须含有以下三点：出版年是20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24</w:t>
      </w:r>
      <w:r>
        <w:rPr>
          <w:rFonts w:hint="eastAsia" w:ascii="宋体" w:hAnsi="宋体" w:cs="宋体"/>
          <w:kern w:val="0"/>
          <w:sz w:val="28"/>
          <w:szCs w:val="28"/>
        </w:rPr>
        <w:t>年、文献类型为Article或者Review、地址为Zhejiang Univ Technol。</w:t>
      </w:r>
    </w:p>
    <w:p w14:paraId="5169BA21">
      <w:pPr>
        <w:widowControl/>
        <w:spacing w:before="150" w:after="150" w:line="360" w:lineRule="auto"/>
        <w:jc w:val="center"/>
        <w:outlineLvl w:val="2"/>
        <w:rPr>
          <w:rFonts w:hint="eastAsia" w:ascii="Times New Roman" w:hAnsi="Times New Roman"/>
          <w:b/>
          <w:bCs/>
          <w:color w:val="333333"/>
          <w:kern w:val="0"/>
          <w:sz w:val="30"/>
          <w:szCs w:val="30"/>
        </w:rPr>
      </w:pPr>
      <w:r>
        <w:rPr>
          <w:rFonts w:ascii="Times New Roman" w:hAnsi="Times New Roman"/>
          <w:b/>
          <w:bCs/>
          <w:color w:val="333333"/>
          <w:kern w:val="0"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1285240</wp:posOffset>
            </wp:positionV>
            <wp:extent cx="1450340" cy="34861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333333"/>
          <w:kern w:val="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92710</wp:posOffset>
            </wp:positionH>
            <wp:positionV relativeFrom="paragraph">
              <wp:posOffset>2770505</wp:posOffset>
            </wp:positionV>
            <wp:extent cx="1450340" cy="34861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0340" cy="348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inline distT="0" distB="0" distL="0" distR="0">
            <wp:extent cx="5229860" cy="32689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0419" cy="326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BD0AF">
      <w:pPr>
        <w:widowControl/>
        <w:spacing w:before="150" w:after="150" w:line="360" w:lineRule="auto"/>
        <w:jc w:val="left"/>
        <w:outlineLvl w:val="2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Times New Roman" w:hAnsi="Times New Roman"/>
          <w:b/>
          <w:bCs/>
          <w:color w:val="333333"/>
          <w:kern w:val="0"/>
          <w:sz w:val="28"/>
          <w:szCs w:val="28"/>
        </w:rPr>
        <w:t>2、</w:t>
      </w:r>
      <w:r>
        <w:rPr>
          <w:rFonts w:hint="eastAsia" w:ascii="宋体" w:hAnsi="宋体" w:cs="宋体"/>
          <w:kern w:val="0"/>
          <w:sz w:val="28"/>
          <w:szCs w:val="28"/>
        </w:rPr>
        <w:t>收录期刊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分区</w:t>
      </w:r>
      <w:r>
        <w:rPr>
          <w:rFonts w:hint="eastAsia" w:ascii="宋体" w:hAnsi="宋体" w:cs="宋体"/>
          <w:kern w:val="0"/>
          <w:sz w:val="28"/>
          <w:szCs w:val="28"/>
        </w:rPr>
        <w:t>截图页面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</w:p>
    <w:p w14:paraId="23BA163B">
      <w:pPr>
        <w:widowControl/>
        <w:spacing w:before="150" w:after="150" w:line="360" w:lineRule="auto"/>
        <w:jc w:val="left"/>
        <w:outlineLvl w:val="2"/>
        <w:rPr>
          <w:rFonts w:hint="eastAsia" w:ascii="Times New Roman" w:hAnsi="Times New Roman" w:eastAsia="宋体"/>
          <w:b/>
          <w:bCs/>
          <w:color w:val="333333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宋体"/>
          <w:b/>
          <w:bCs/>
          <w:color w:val="333333"/>
          <w:kern w:val="0"/>
          <w:sz w:val="30"/>
          <w:szCs w:val="30"/>
          <w:lang w:eastAsia="zh-CN"/>
        </w:rPr>
        <w:drawing>
          <wp:inline distT="0" distB="0" distL="114300" distR="114300">
            <wp:extent cx="3293110" cy="3033395"/>
            <wp:effectExtent l="0" t="0" r="2540" b="14605"/>
            <wp:docPr id="2" name="图片 2" descr="1679452014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945201478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93110" cy="303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30C08">
      <w:pPr>
        <w:widowControl/>
        <w:spacing w:before="150" w:after="150" w:line="360" w:lineRule="auto"/>
        <w:jc w:val="left"/>
        <w:outlineLvl w:val="2"/>
        <w:rPr>
          <w:rFonts w:hint="eastAsia" w:ascii="Times New Roman" w:hAnsi="Times New Roman" w:eastAsia="宋体"/>
          <w:b/>
          <w:bCs/>
          <w:color w:val="333333"/>
          <w:kern w:val="0"/>
          <w:sz w:val="30"/>
          <w:szCs w:val="30"/>
          <w:lang w:eastAsia="zh-CN"/>
        </w:rPr>
      </w:pPr>
      <w:bookmarkStart w:id="0" w:name="_GoBack"/>
      <w:bookmarkEnd w:id="0"/>
    </w:p>
    <w:p w14:paraId="474FD4A8">
      <w:pPr>
        <w:widowControl/>
        <w:numPr>
          <w:ilvl w:val="0"/>
          <w:numId w:val="2"/>
        </w:numPr>
        <w:spacing w:before="150" w:after="150" w:line="360" w:lineRule="auto"/>
        <w:jc w:val="left"/>
        <w:outlineLvl w:val="2"/>
        <w:rPr>
          <w:rFonts w:hint="eastAsia" w:ascii="Times New Roman" w:hAnsi="Times New Roman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/>
          <w:b/>
          <w:bCs/>
          <w:color w:val="333333"/>
          <w:kern w:val="0"/>
          <w:sz w:val="30"/>
          <w:szCs w:val="30"/>
          <w:lang w:val="en-US" w:eastAsia="zh-CN"/>
        </w:rPr>
        <w:t>基金资助页面截图</w:t>
      </w:r>
    </w:p>
    <w:p w14:paraId="5C2D9169">
      <w:pPr>
        <w:widowControl/>
        <w:numPr>
          <w:ilvl w:val="0"/>
          <w:numId w:val="0"/>
        </w:numPr>
        <w:spacing w:before="150" w:after="150" w:line="360" w:lineRule="auto"/>
        <w:jc w:val="left"/>
        <w:outlineLvl w:val="2"/>
        <w:rPr>
          <w:rFonts w:hint="default" w:ascii="Times New Roman" w:hAnsi="Times New Roman" w:eastAsia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28"/>
          <w:szCs w:val="28"/>
          <w:lang w:val="en-US" w:eastAsia="zh-CN" w:bidi="ar"/>
        </w:rPr>
        <w:t>上传标注项目来源信息的论文页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/>
          <w:b/>
          <w:bCs/>
          <w:color w:val="333333"/>
          <w:kern w:val="0"/>
          <w:sz w:val="30"/>
          <w:szCs w:val="30"/>
          <w:lang w:val="en-US" w:eastAsia="zh-CN"/>
        </w:rPr>
        <w:br w:type="textWrapping"/>
      </w:r>
      <w:r>
        <w:rPr>
          <w:rFonts w:hint="default" w:ascii="Times New Roman" w:hAnsi="Times New Roman" w:eastAsia="宋体"/>
          <w:b/>
          <w:bCs/>
          <w:color w:val="333333"/>
          <w:kern w:val="0"/>
          <w:sz w:val="30"/>
          <w:szCs w:val="30"/>
          <w:lang w:val="en-US" w:eastAsia="zh-CN"/>
        </w:rPr>
        <w:drawing>
          <wp:inline distT="0" distB="0" distL="114300" distR="114300">
            <wp:extent cx="4376420" cy="2416810"/>
            <wp:effectExtent l="0" t="0" r="5080" b="2540"/>
            <wp:docPr id="5" name="图片 5" descr="16794522739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945227397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76420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B68CE">
      <w:pPr>
        <w:widowControl/>
        <w:spacing w:before="150" w:after="150" w:line="360" w:lineRule="auto"/>
        <w:jc w:val="left"/>
        <w:outlineLvl w:val="2"/>
        <w:rPr>
          <w:rFonts w:hint="default" w:ascii="Times New Roman" w:hAnsi="Times New Roman"/>
          <w:b/>
          <w:bCs/>
          <w:color w:val="333333"/>
          <w:kern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2C90CE"/>
    <w:multiLevelType w:val="singleLevel"/>
    <w:tmpl w:val="D72C90C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46C082F"/>
    <w:multiLevelType w:val="multilevel"/>
    <w:tmpl w:val="546C082F"/>
    <w:lvl w:ilvl="0" w:tentative="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ZDRhZGY5MTNjMzQ1NDM3ODdmNTUwYjBlNjJhOWEifQ=="/>
    <w:docVar w:name="KSO_WPS_MARK_KEY" w:val="aafea0bd-64bc-45f5-95e7-7dfb89e68d34"/>
  </w:docVars>
  <w:rsids>
    <w:rsidRoot w:val="003D1468"/>
    <w:rsid w:val="00007A17"/>
    <w:rsid w:val="0001053B"/>
    <w:rsid w:val="00017F7E"/>
    <w:rsid w:val="0003001B"/>
    <w:rsid w:val="00033506"/>
    <w:rsid w:val="00034083"/>
    <w:rsid w:val="000345A0"/>
    <w:rsid w:val="00062A1D"/>
    <w:rsid w:val="00076F3E"/>
    <w:rsid w:val="00077C3A"/>
    <w:rsid w:val="00080294"/>
    <w:rsid w:val="000C13B2"/>
    <w:rsid w:val="000E4CE3"/>
    <w:rsid w:val="00114244"/>
    <w:rsid w:val="00141736"/>
    <w:rsid w:val="00150B77"/>
    <w:rsid w:val="001540F5"/>
    <w:rsid w:val="001737B9"/>
    <w:rsid w:val="001767DD"/>
    <w:rsid w:val="00177FC9"/>
    <w:rsid w:val="00195837"/>
    <w:rsid w:val="001B048A"/>
    <w:rsid w:val="001B795C"/>
    <w:rsid w:val="001C5F35"/>
    <w:rsid w:val="001C7360"/>
    <w:rsid w:val="001F082A"/>
    <w:rsid w:val="0021569B"/>
    <w:rsid w:val="00223BDB"/>
    <w:rsid w:val="002343EE"/>
    <w:rsid w:val="00250540"/>
    <w:rsid w:val="00264EB3"/>
    <w:rsid w:val="00272F88"/>
    <w:rsid w:val="00277904"/>
    <w:rsid w:val="0029106E"/>
    <w:rsid w:val="00292AE8"/>
    <w:rsid w:val="00293B8D"/>
    <w:rsid w:val="002A5C7A"/>
    <w:rsid w:val="002B0081"/>
    <w:rsid w:val="002B1173"/>
    <w:rsid w:val="002D17F5"/>
    <w:rsid w:val="00304F35"/>
    <w:rsid w:val="00311252"/>
    <w:rsid w:val="00315AC3"/>
    <w:rsid w:val="00321AEE"/>
    <w:rsid w:val="00324401"/>
    <w:rsid w:val="0032533E"/>
    <w:rsid w:val="003442DF"/>
    <w:rsid w:val="0034576C"/>
    <w:rsid w:val="00347D6C"/>
    <w:rsid w:val="00354615"/>
    <w:rsid w:val="00370ACE"/>
    <w:rsid w:val="003820DB"/>
    <w:rsid w:val="0038480F"/>
    <w:rsid w:val="00395442"/>
    <w:rsid w:val="003C1EB8"/>
    <w:rsid w:val="003D1468"/>
    <w:rsid w:val="003E6194"/>
    <w:rsid w:val="003F5AB2"/>
    <w:rsid w:val="004250B6"/>
    <w:rsid w:val="0044424F"/>
    <w:rsid w:val="00446584"/>
    <w:rsid w:val="00454A58"/>
    <w:rsid w:val="00471C0A"/>
    <w:rsid w:val="0047227A"/>
    <w:rsid w:val="00477BD2"/>
    <w:rsid w:val="004B7859"/>
    <w:rsid w:val="0050040D"/>
    <w:rsid w:val="005016C8"/>
    <w:rsid w:val="0051678B"/>
    <w:rsid w:val="0052225E"/>
    <w:rsid w:val="005331BE"/>
    <w:rsid w:val="005433BE"/>
    <w:rsid w:val="00572F48"/>
    <w:rsid w:val="00581AB1"/>
    <w:rsid w:val="005B589E"/>
    <w:rsid w:val="005C0C96"/>
    <w:rsid w:val="005C3D48"/>
    <w:rsid w:val="005F41C9"/>
    <w:rsid w:val="006108E1"/>
    <w:rsid w:val="00617024"/>
    <w:rsid w:val="0062703A"/>
    <w:rsid w:val="006977CD"/>
    <w:rsid w:val="006B377F"/>
    <w:rsid w:val="006E0C10"/>
    <w:rsid w:val="006E5266"/>
    <w:rsid w:val="007073B2"/>
    <w:rsid w:val="007E7C3A"/>
    <w:rsid w:val="007F29AC"/>
    <w:rsid w:val="007F421C"/>
    <w:rsid w:val="00821461"/>
    <w:rsid w:val="008363FE"/>
    <w:rsid w:val="008477BB"/>
    <w:rsid w:val="0085390F"/>
    <w:rsid w:val="00872BBC"/>
    <w:rsid w:val="00892320"/>
    <w:rsid w:val="008E7058"/>
    <w:rsid w:val="008F1388"/>
    <w:rsid w:val="00904A6C"/>
    <w:rsid w:val="00934908"/>
    <w:rsid w:val="009400C0"/>
    <w:rsid w:val="00940175"/>
    <w:rsid w:val="00950EFE"/>
    <w:rsid w:val="0095296B"/>
    <w:rsid w:val="00970066"/>
    <w:rsid w:val="00971783"/>
    <w:rsid w:val="009D2928"/>
    <w:rsid w:val="009E2BA2"/>
    <w:rsid w:val="009F5D47"/>
    <w:rsid w:val="009F6D45"/>
    <w:rsid w:val="00A01041"/>
    <w:rsid w:val="00A14844"/>
    <w:rsid w:val="00A225F3"/>
    <w:rsid w:val="00A35A3A"/>
    <w:rsid w:val="00A45079"/>
    <w:rsid w:val="00A46834"/>
    <w:rsid w:val="00A56011"/>
    <w:rsid w:val="00A674C3"/>
    <w:rsid w:val="00A94A3F"/>
    <w:rsid w:val="00AB09C5"/>
    <w:rsid w:val="00B04AC1"/>
    <w:rsid w:val="00B11EDA"/>
    <w:rsid w:val="00B130FC"/>
    <w:rsid w:val="00B20C35"/>
    <w:rsid w:val="00B321C7"/>
    <w:rsid w:val="00B40D1B"/>
    <w:rsid w:val="00B51F16"/>
    <w:rsid w:val="00B838D0"/>
    <w:rsid w:val="00BA6E43"/>
    <w:rsid w:val="00BB79A5"/>
    <w:rsid w:val="00BC7785"/>
    <w:rsid w:val="00BD029A"/>
    <w:rsid w:val="00BD7694"/>
    <w:rsid w:val="00BE4E59"/>
    <w:rsid w:val="00BF1A4E"/>
    <w:rsid w:val="00C06F7E"/>
    <w:rsid w:val="00C14E17"/>
    <w:rsid w:val="00C14EA2"/>
    <w:rsid w:val="00C21820"/>
    <w:rsid w:val="00C33CC5"/>
    <w:rsid w:val="00C616D7"/>
    <w:rsid w:val="00C65C39"/>
    <w:rsid w:val="00C70532"/>
    <w:rsid w:val="00C927E7"/>
    <w:rsid w:val="00CD032E"/>
    <w:rsid w:val="00CF0443"/>
    <w:rsid w:val="00CF3E64"/>
    <w:rsid w:val="00D2352E"/>
    <w:rsid w:val="00D314A4"/>
    <w:rsid w:val="00D42621"/>
    <w:rsid w:val="00DB424D"/>
    <w:rsid w:val="00DC51B7"/>
    <w:rsid w:val="00DE77DF"/>
    <w:rsid w:val="00DF5D4E"/>
    <w:rsid w:val="00E10BFD"/>
    <w:rsid w:val="00E23762"/>
    <w:rsid w:val="00E413CF"/>
    <w:rsid w:val="00E51F0D"/>
    <w:rsid w:val="00E527A4"/>
    <w:rsid w:val="00E62F0B"/>
    <w:rsid w:val="00E826CC"/>
    <w:rsid w:val="00E90F0B"/>
    <w:rsid w:val="00E92C68"/>
    <w:rsid w:val="00EA0854"/>
    <w:rsid w:val="00EC37CE"/>
    <w:rsid w:val="00ED1E4A"/>
    <w:rsid w:val="00EF1223"/>
    <w:rsid w:val="00EF580F"/>
    <w:rsid w:val="00F101ED"/>
    <w:rsid w:val="00F1354C"/>
    <w:rsid w:val="00F333B3"/>
    <w:rsid w:val="00F46641"/>
    <w:rsid w:val="00F51E1F"/>
    <w:rsid w:val="00F62211"/>
    <w:rsid w:val="00F6644E"/>
    <w:rsid w:val="00F741BC"/>
    <w:rsid w:val="00F93B8D"/>
    <w:rsid w:val="00FA64AF"/>
    <w:rsid w:val="00FC3F23"/>
    <w:rsid w:val="00FC4D55"/>
    <w:rsid w:val="00FE3A2C"/>
    <w:rsid w:val="00FE5661"/>
    <w:rsid w:val="00FE72D3"/>
    <w:rsid w:val="00FE7BC4"/>
    <w:rsid w:val="00FF13A5"/>
    <w:rsid w:val="01125C48"/>
    <w:rsid w:val="28B063D9"/>
    <w:rsid w:val="345C0A28"/>
    <w:rsid w:val="4A083021"/>
    <w:rsid w:val="4CAB03C0"/>
    <w:rsid w:val="6C835674"/>
    <w:rsid w:val="7787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1"/>
    <w:qFormat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cs="Times New Roman"/>
      <w:b/>
      <w:bCs/>
    </w:rPr>
  </w:style>
  <w:style w:type="character" w:styleId="10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4 Char"/>
    <w:link w:val="2"/>
    <w:qFormat/>
    <w:locked/>
    <w:uiPriority w:val="9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2">
    <w:name w:val="news_tside1"/>
    <w:qFormat/>
    <w:uiPriority w:val="99"/>
    <w:rPr>
      <w:rFonts w:cs="Times New Roman"/>
      <w:color w:val="444444"/>
      <w:sz w:val="18"/>
      <w:szCs w:val="18"/>
    </w:rPr>
  </w:style>
  <w:style w:type="character" w:customStyle="1" w:styleId="13">
    <w:name w:val="news_info1"/>
    <w:qFormat/>
    <w:uiPriority w:val="99"/>
    <w:rPr>
      <w:rFonts w:ascii="微软雅黑" w:hAnsi="微软雅黑" w:eastAsia="微软雅黑" w:cs="Times New Roman"/>
      <w:color w:val="444444"/>
      <w:sz w:val="27"/>
      <w:szCs w:val="27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脚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apple-converted-space"/>
    <w:qFormat/>
    <w:uiPriority w:val="99"/>
    <w:rPr>
      <w:rFonts w:cs="Times New Roman"/>
    </w:rPr>
  </w:style>
  <w:style w:type="paragraph" w:customStyle="1" w:styleId="1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93</Words>
  <Characters>126</Characters>
  <Lines>2</Lines>
  <Paragraphs>1</Paragraphs>
  <TotalTime>14</TotalTime>
  <ScaleCrop>false</ScaleCrop>
  <LinksUpToDate>false</LinksUpToDate>
  <CharactersWithSpaces>130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2020-12-30T01:38:00Z</dcterms:created>
  <dc:creator>cyy</dc:creator>
  <cp:lastModifiedBy>欲与鱼语</cp:lastModifiedBy>
  <dcterms:modified xsi:type="dcterms:W3CDTF">2025-10-16T07:39:38Z</dcterms:modified>
  <dc:title>关于做好2018年度科学技术论文奖励的通知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D771413F535A4445ACB9FA66DA5F2473_13</vt:lpwstr>
  </property>
  <property fmtid="{D5CDD505-2E9C-101B-9397-08002B2CF9AE}" pid="4" name="KSOTemplateDocerSaveRecord">
    <vt:lpwstr>eyJoZGlkIjoiYmFlMDEyMTUzMmJjZmQxMzY3YjAyNzBlMTNiMWU2YTQiLCJ1c2VySWQiOiIzNDY3NDg1NjkifQ==</vt:lpwstr>
  </property>
</Properties>
</file>